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2812" w14:textId="376E6147" w:rsidR="00140915" w:rsidRPr="00140915" w:rsidRDefault="00140915" w:rsidP="00904832">
      <w:pPr>
        <w:tabs>
          <w:tab w:val="left" w:pos="6750"/>
        </w:tabs>
        <w:rPr>
          <w:rFonts w:ascii="Arial" w:hAnsi="Arial" w:cs="Arial"/>
          <w:i/>
          <w:sz w:val="36"/>
          <w:szCs w:val="36"/>
        </w:rPr>
      </w:pPr>
      <w:r w:rsidRPr="00140915">
        <w:rPr>
          <w:rFonts w:ascii="Arial" w:hAnsi="Arial" w:cs="Arial"/>
          <w:i/>
          <w:sz w:val="36"/>
          <w:szCs w:val="36"/>
        </w:rPr>
        <w:t>Celestial Motion</w:t>
      </w:r>
      <w:r w:rsidR="00FF24CA">
        <w:rPr>
          <w:rFonts w:ascii="Arial" w:hAnsi="Arial" w:cs="Arial"/>
          <w:i/>
          <w:sz w:val="36"/>
          <w:szCs w:val="36"/>
        </w:rPr>
        <w:t xml:space="preserve"> </w:t>
      </w:r>
      <w:r w:rsidR="00BC57D9">
        <w:rPr>
          <w:rFonts w:ascii="Arial" w:hAnsi="Arial" w:cs="Arial"/>
          <w:i/>
          <w:sz w:val="36"/>
          <w:szCs w:val="36"/>
        </w:rPr>
        <w:t>II</w:t>
      </w:r>
      <w:r w:rsidR="008C6B08">
        <w:rPr>
          <w:rFonts w:ascii="Arial" w:hAnsi="Arial" w:cs="Arial"/>
          <w:i/>
          <w:sz w:val="36"/>
          <w:szCs w:val="36"/>
        </w:rPr>
        <w:tab/>
        <w:t xml:space="preserve">Experiment </w:t>
      </w:r>
      <w:r w:rsidR="00773A79">
        <w:rPr>
          <w:rFonts w:ascii="Arial" w:hAnsi="Arial" w:cs="Arial"/>
          <w:i/>
          <w:sz w:val="36"/>
          <w:szCs w:val="36"/>
        </w:rPr>
        <w:t>A03</w:t>
      </w:r>
    </w:p>
    <w:p w14:paraId="342D04A5" w14:textId="77777777" w:rsidR="00E6242A" w:rsidRPr="00134A95" w:rsidRDefault="00140915">
      <w:pPr>
        <w:rPr>
          <w:bCs/>
        </w:rPr>
      </w:pPr>
      <w:r>
        <w:rPr>
          <w:bCs/>
          <w:noProof/>
        </w:rPr>
        <mc:AlternateContent>
          <mc:Choice Requires="wps">
            <w:drawing>
              <wp:anchor distT="0" distB="0" distL="114300" distR="114300" simplePos="0" relativeHeight="251656704" behindDoc="0" locked="0" layoutInCell="1" allowOverlap="1" wp14:anchorId="0EB06F92" wp14:editId="21B4F049">
                <wp:simplePos x="0" y="0"/>
                <wp:positionH relativeFrom="column">
                  <wp:posOffset>-28281</wp:posOffset>
                </wp:positionH>
                <wp:positionV relativeFrom="paragraph">
                  <wp:posOffset>67048</wp:posOffset>
                </wp:positionV>
                <wp:extent cx="5920033" cy="0"/>
                <wp:effectExtent l="0" t="19050" r="5080" b="19050"/>
                <wp:wrapNone/>
                <wp:docPr id="2" name="Straight Connector 2"/>
                <wp:cNvGraphicFramePr/>
                <a:graphic xmlns:a="http://schemas.openxmlformats.org/drawingml/2006/main">
                  <a:graphicData uri="http://schemas.microsoft.com/office/word/2010/wordprocessingShape">
                    <wps:wsp>
                      <wps:cNvCnPr/>
                      <wps:spPr>
                        <a:xfrm>
                          <a:off x="0" y="0"/>
                          <a:ext cx="592003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126F7C"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25pt,5.3pt" to="463.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" strokecolor="black [3040]" strokeweight="2.25pt"/>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620"/>
        <w:gridCol w:w="3780"/>
      </w:tblGrid>
      <w:tr w:rsidR="00E42D69" w14:paraId="5D1A2C74" w14:textId="77777777" w:rsidTr="00FF24CA">
        <w:tc>
          <w:tcPr>
            <w:tcW w:w="3870" w:type="dxa"/>
            <w:tcBorders>
              <w:bottom w:val="single" w:sz="4" w:space="0" w:color="auto"/>
            </w:tcBorders>
          </w:tcPr>
          <w:p w14:paraId="3E17FA12" w14:textId="77777777" w:rsidR="00E42D69" w:rsidRDefault="00E42D69" w:rsidP="00FC0FC1">
            <w:pPr>
              <w:jc w:val="center"/>
              <w:rPr>
                <w:rFonts w:ascii="Arial" w:hAnsi="Arial" w:cs="Arial"/>
                <w:sz w:val="24"/>
                <w:szCs w:val="24"/>
              </w:rPr>
            </w:pPr>
          </w:p>
          <w:p w14:paraId="38E14CFF" w14:textId="77777777" w:rsidR="00725D8E" w:rsidRDefault="00725D8E" w:rsidP="00FC0FC1">
            <w:pPr>
              <w:jc w:val="center"/>
              <w:rPr>
                <w:rFonts w:ascii="Arial" w:hAnsi="Arial" w:cs="Arial"/>
                <w:sz w:val="24"/>
                <w:szCs w:val="24"/>
              </w:rPr>
            </w:pPr>
          </w:p>
        </w:tc>
        <w:tc>
          <w:tcPr>
            <w:tcW w:w="1620" w:type="dxa"/>
          </w:tcPr>
          <w:p w14:paraId="36539EEA" w14:textId="77777777" w:rsidR="00E42D69" w:rsidRDefault="00E42D69" w:rsidP="00FC0FC1">
            <w:pPr>
              <w:jc w:val="center"/>
              <w:rPr>
                <w:rFonts w:ascii="Arial" w:hAnsi="Arial" w:cs="Arial"/>
                <w:sz w:val="24"/>
                <w:szCs w:val="24"/>
              </w:rPr>
            </w:pPr>
          </w:p>
        </w:tc>
        <w:tc>
          <w:tcPr>
            <w:tcW w:w="3780" w:type="dxa"/>
            <w:tcBorders>
              <w:bottom w:val="single" w:sz="4" w:space="0" w:color="auto"/>
            </w:tcBorders>
          </w:tcPr>
          <w:p w14:paraId="41044D67" w14:textId="77777777" w:rsidR="00E42D69" w:rsidRDefault="00E42D69" w:rsidP="00FC0FC1">
            <w:pPr>
              <w:jc w:val="center"/>
              <w:rPr>
                <w:rFonts w:ascii="Arial" w:hAnsi="Arial" w:cs="Arial"/>
                <w:sz w:val="24"/>
                <w:szCs w:val="24"/>
              </w:rPr>
            </w:pPr>
          </w:p>
        </w:tc>
      </w:tr>
      <w:tr w:rsidR="00E42D69" w14:paraId="43D82434" w14:textId="77777777" w:rsidTr="00FF24CA">
        <w:tc>
          <w:tcPr>
            <w:tcW w:w="3870" w:type="dxa"/>
            <w:tcBorders>
              <w:top w:val="single" w:sz="4" w:space="0" w:color="auto"/>
            </w:tcBorders>
          </w:tcPr>
          <w:p w14:paraId="50283548" w14:textId="77777777" w:rsidR="00E42D69" w:rsidRDefault="00E42D69" w:rsidP="00FC0FC1">
            <w:pPr>
              <w:jc w:val="center"/>
              <w:rPr>
                <w:rFonts w:ascii="Arial" w:hAnsi="Arial" w:cs="Arial"/>
                <w:sz w:val="24"/>
                <w:szCs w:val="24"/>
              </w:rPr>
            </w:pPr>
            <w:r>
              <w:rPr>
                <w:rFonts w:ascii="Arial" w:hAnsi="Arial" w:cs="Arial"/>
                <w:sz w:val="24"/>
                <w:szCs w:val="24"/>
              </w:rPr>
              <w:t>Name</w:t>
            </w:r>
          </w:p>
        </w:tc>
        <w:tc>
          <w:tcPr>
            <w:tcW w:w="1620" w:type="dxa"/>
          </w:tcPr>
          <w:p w14:paraId="3190EE83" w14:textId="77777777" w:rsidR="00E42D69" w:rsidRDefault="00E42D69" w:rsidP="00FC0FC1">
            <w:pPr>
              <w:jc w:val="center"/>
              <w:rPr>
                <w:rFonts w:ascii="Arial" w:hAnsi="Arial" w:cs="Arial"/>
                <w:sz w:val="24"/>
                <w:szCs w:val="24"/>
              </w:rPr>
            </w:pPr>
          </w:p>
        </w:tc>
        <w:tc>
          <w:tcPr>
            <w:tcW w:w="3780" w:type="dxa"/>
            <w:tcBorders>
              <w:top w:val="single" w:sz="4" w:space="0" w:color="auto"/>
            </w:tcBorders>
          </w:tcPr>
          <w:p w14:paraId="201AEBE3" w14:textId="77777777" w:rsidR="00E42D69" w:rsidRDefault="00E42D69" w:rsidP="00FC0FC1">
            <w:pPr>
              <w:jc w:val="center"/>
              <w:rPr>
                <w:rFonts w:ascii="Arial" w:hAnsi="Arial" w:cs="Arial"/>
                <w:sz w:val="24"/>
                <w:szCs w:val="24"/>
              </w:rPr>
            </w:pPr>
            <w:r>
              <w:rPr>
                <w:rFonts w:ascii="Arial" w:hAnsi="Arial" w:cs="Arial"/>
                <w:sz w:val="24"/>
                <w:szCs w:val="24"/>
              </w:rPr>
              <w:t>Lab Section</w:t>
            </w:r>
          </w:p>
        </w:tc>
      </w:tr>
    </w:tbl>
    <w:p w14:paraId="55F1B655" w14:textId="77777777" w:rsidR="009732BA" w:rsidRDefault="009732BA">
      <w:pPr>
        <w:rPr>
          <w:rFonts w:ascii="Arial" w:hAnsi="Arial" w:cs="Arial"/>
          <w:i/>
          <w:sz w:val="28"/>
          <w:szCs w:val="28"/>
        </w:rPr>
      </w:pPr>
    </w:p>
    <w:p w14:paraId="34ECB3BF" w14:textId="77777777" w:rsidR="00E6242A" w:rsidRPr="00140915" w:rsidRDefault="00140915">
      <w:pPr>
        <w:rPr>
          <w:rFonts w:ascii="Arial" w:hAnsi="Arial" w:cs="Arial"/>
          <w:i/>
          <w:sz w:val="28"/>
          <w:szCs w:val="28"/>
        </w:rPr>
      </w:pPr>
      <w:r w:rsidRPr="00140915">
        <w:rPr>
          <w:rFonts w:ascii="Arial" w:hAnsi="Arial" w:cs="Arial"/>
          <w:i/>
          <w:sz w:val="28"/>
          <w:szCs w:val="28"/>
        </w:rPr>
        <w:t>Objective</w:t>
      </w:r>
    </w:p>
    <w:p w14:paraId="77B86A32" w14:textId="77777777" w:rsidR="001258F2" w:rsidRPr="00E67516" w:rsidRDefault="001258F2" w:rsidP="001258F2">
      <w:pPr>
        <w:pStyle w:val="ListParagraph"/>
        <w:numPr>
          <w:ilvl w:val="0"/>
          <w:numId w:val="18"/>
        </w:numPr>
        <w:tabs>
          <w:tab w:val="left" w:pos="-1980"/>
        </w:tabs>
        <w:ind w:left="360"/>
        <w:jc w:val="both"/>
        <w:rPr>
          <w:rFonts w:asciiTheme="majorHAnsi" w:hAnsiTheme="majorHAnsi"/>
          <w:sz w:val="22"/>
          <w:szCs w:val="22"/>
        </w:rPr>
      </w:pPr>
      <w:r w:rsidRPr="00E67516">
        <w:rPr>
          <w:rFonts w:asciiTheme="majorHAnsi" w:hAnsiTheme="majorHAnsi"/>
          <w:sz w:val="22"/>
          <w:szCs w:val="22"/>
        </w:rPr>
        <w:t>Part A: To visualize and understand the causes of eclipses.</w:t>
      </w:r>
    </w:p>
    <w:p w14:paraId="78CEE8C3" w14:textId="77777777" w:rsidR="001258F2" w:rsidRPr="00E67516" w:rsidRDefault="001258F2" w:rsidP="001258F2">
      <w:pPr>
        <w:pStyle w:val="ListParagraph"/>
        <w:numPr>
          <w:ilvl w:val="0"/>
          <w:numId w:val="18"/>
        </w:numPr>
        <w:tabs>
          <w:tab w:val="left" w:pos="-1980"/>
        </w:tabs>
        <w:ind w:left="360"/>
        <w:jc w:val="both"/>
        <w:rPr>
          <w:rFonts w:asciiTheme="majorHAnsi" w:hAnsiTheme="majorHAnsi"/>
          <w:sz w:val="22"/>
          <w:szCs w:val="22"/>
        </w:rPr>
      </w:pPr>
      <w:r w:rsidRPr="00E67516">
        <w:rPr>
          <w:rFonts w:asciiTheme="majorHAnsi" w:hAnsiTheme="majorHAnsi"/>
          <w:sz w:val="22"/>
          <w:szCs w:val="22"/>
        </w:rPr>
        <w:t xml:space="preserve">Part B: To understand </w:t>
      </w:r>
      <w:r w:rsidR="004A6EBC" w:rsidRPr="00E67516">
        <w:rPr>
          <w:rFonts w:asciiTheme="majorHAnsi" w:hAnsiTheme="majorHAnsi"/>
          <w:sz w:val="22"/>
          <w:szCs w:val="22"/>
        </w:rPr>
        <w:t>the concept of stellar parallax.</w:t>
      </w:r>
    </w:p>
    <w:p w14:paraId="34C4708F" w14:textId="77777777" w:rsidR="001258F2" w:rsidRPr="00E67516" w:rsidRDefault="001258F2" w:rsidP="001258F2">
      <w:pPr>
        <w:pStyle w:val="ListParagraph"/>
        <w:numPr>
          <w:ilvl w:val="0"/>
          <w:numId w:val="18"/>
        </w:numPr>
        <w:tabs>
          <w:tab w:val="left" w:pos="-1980"/>
        </w:tabs>
        <w:ind w:left="360"/>
        <w:jc w:val="both"/>
        <w:rPr>
          <w:rFonts w:asciiTheme="majorHAnsi" w:hAnsiTheme="majorHAnsi"/>
          <w:sz w:val="22"/>
          <w:szCs w:val="22"/>
        </w:rPr>
      </w:pPr>
      <w:r w:rsidRPr="00E67516">
        <w:rPr>
          <w:rFonts w:asciiTheme="majorHAnsi" w:hAnsiTheme="majorHAnsi"/>
          <w:sz w:val="22"/>
          <w:szCs w:val="22"/>
        </w:rPr>
        <w:t>Part C: To investigate Kepler’s Laws.</w:t>
      </w:r>
    </w:p>
    <w:p w14:paraId="6F1EF131" w14:textId="22F27CE2" w:rsidR="00E6242A" w:rsidRDefault="00E6242A"/>
    <w:p w14:paraId="4BADBC13" w14:textId="77777777" w:rsidR="00BC16A5" w:rsidRPr="00A23B66" w:rsidRDefault="00BC16A5"/>
    <w:p w14:paraId="1117DD70" w14:textId="77777777" w:rsidR="00E6242A" w:rsidRPr="00140915" w:rsidRDefault="00140915" w:rsidP="00140915">
      <w:pPr>
        <w:rPr>
          <w:rFonts w:ascii="Arial" w:hAnsi="Arial" w:cs="Arial"/>
          <w:i/>
          <w:sz w:val="28"/>
          <w:szCs w:val="28"/>
        </w:rPr>
      </w:pPr>
      <w:r>
        <w:rPr>
          <w:rFonts w:ascii="Arial" w:hAnsi="Arial" w:cs="Arial"/>
          <w:i/>
          <w:sz w:val="28"/>
          <w:szCs w:val="28"/>
        </w:rPr>
        <w:t>Materials</w:t>
      </w:r>
    </w:p>
    <w:p w14:paraId="44A61072" w14:textId="77777777" w:rsidR="00691B94" w:rsidRPr="00E67516" w:rsidRDefault="001258F2" w:rsidP="0010286D">
      <w:pPr>
        <w:tabs>
          <w:tab w:val="left" w:pos="4320"/>
        </w:tabs>
        <w:rPr>
          <w:rFonts w:asciiTheme="majorHAnsi" w:hAnsiTheme="majorHAnsi"/>
          <w:sz w:val="22"/>
          <w:szCs w:val="22"/>
        </w:rPr>
      </w:pPr>
      <w:r w:rsidRPr="00E67516">
        <w:rPr>
          <w:rFonts w:asciiTheme="majorHAnsi" w:hAnsiTheme="majorHAnsi"/>
          <w:sz w:val="22"/>
          <w:szCs w:val="22"/>
        </w:rPr>
        <w:t>Computer with Internet Access</w:t>
      </w:r>
      <w:r w:rsidR="00691B94" w:rsidRPr="00E67516">
        <w:rPr>
          <w:rFonts w:asciiTheme="majorHAnsi" w:hAnsiTheme="majorHAnsi"/>
          <w:sz w:val="22"/>
          <w:szCs w:val="22"/>
        </w:rPr>
        <w:tab/>
        <w:t>Calculator (</w:t>
      </w:r>
      <w:r w:rsidR="00F818BE" w:rsidRPr="00E67516">
        <w:rPr>
          <w:rFonts w:asciiTheme="majorHAnsi" w:hAnsiTheme="majorHAnsi"/>
          <w:sz w:val="22"/>
          <w:szCs w:val="22"/>
        </w:rPr>
        <w:t>S</w:t>
      </w:r>
      <w:r w:rsidR="00691B94" w:rsidRPr="00E67516">
        <w:rPr>
          <w:rFonts w:asciiTheme="majorHAnsi" w:hAnsiTheme="majorHAnsi"/>
          <w:sz w:val="22"/>
          <w:szCs w:val="22"/>
        </w:rPr>
        <w:t>cientific)</w:t>
      </w:r>
    </w:p>
    <w:p w14:paraId="31D1ABEC" w14:textId="77777777" w:rsidR="000B335B" w:rsidRPr="00E67516" w:rsidRDefault="001258F2" w:rsidP="0010286D">
      <w:pPr>
        <w:tabs>
          <w:tab w:val="left" w:pos="4320"/>
        </w:tabs>
        <w:rPr>
          <w:rFonts w:asciiTheme="majorHAnsi" w:hAnsiTheme="majorHAnsi"/>
          <w:sz w:val="22"/>
          <w:szCs w:val="22"/>
        </w:rPr>
      </w:pPr>
      <w:r w:rsidRPr="00E67516">
        <w:rPr>
          <w:rFonts w:asciiTheme="majorHAnsi" w:hAnsiTheme="majorHAnsi"/>
          <w:sz w:val="22"/>
          <w:szCs w:val="22"/>
        </w:rPr>
        <w:t>Ruler</w:t>
      </w:r>
    </w:p>
    <w:p w14:paraId="53BD53A6" w14:textId="6314F3CD" w:rsidR="00E6242A" w:rsidRDefault="00E6242A">
      <w:pPr>
        <w:pStyle w:val="Footer"/>
        <w:numPr>
          <w:ilvl w:val="12"/>
          <w:numId w:val="0"/>
        </w:numPr>
        <w:tabs>
          <w:tab w:val="clear" w:pos="4320"/>
          <w:tab w:val="clear" w:pos="8640"/>
        </w:tabs>
      </w:pPr>
    </w:p>
    <w:p w14:paraId="35D9E394" w14:textId="77777777" w:rsidR="00BC16A5" w:rsidRPr="002D49FB" w:rsidRDefault="00BC16A5">
      <w:pPr>
        <w:pStyle w:val="Footer"/>
        <w:numPr>
          <w:ilvl w:val="12"/>
          <w:numId w:val="0"/>
        </w:numPr>
        <w:tabs>
          <w:tab w:val="clear" w:pos="4320"/>
          <w:tab w:val="clear" w:pos="8640"/>
        </w:tabs>
      </w:pPr>
    </w:p>
    <w:p w14:paraId="213EFC1F" w14:textId="77777777" w:rsidR="00900E79" w:rsidRPr="000A1AA7" w:rsidRDefault="00152751" w:rsidP="000A1AA7">
      <w:pPr>
        <w:rPr>
          <w:rFonts w:ascii="Arial" w:hAnsi="Arial" w:cs="Arial"/>
          <w:i/>
          <w:sz w:val="28"/>
          <w:szCs w:val="28"/>
        </w:rPr>
      </w:pPr>
      <w:r>
        <w:rPr>
          <w:rFonts w:ascii="Arial" w:hAnsi="Arial" w:cs="Arial"/>
          <w:i/>
          <w:sz w:val="28"/>
          <w:szCs w:val="28"/>
        </w:rPr>
        <w:t>Procedure</w:t>
      </w: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6E4203" w14:paraId="230B8C91" w14:textId="77777777" w:rsidTr="00FC0FC1">
        <w:tc>
          <w:tcPr>
            <w:tcW w:w="9576" w:type="dxa"/>
            <w:shd w:val="clear" w:color="auto" w:fill="D9D9D9" w:themeFill="background1" w:themeFillShade="D9"/>
          </w:tcPr>
          <w:p w14:paraId="085AEB8F" w14:textId="77777777" w:rsidR="006E4203" w:rsidRPr="00BC7490" w:rsidRDefault="006E4203" w:rsidP="006E4203">
            <w:pPr>
              <w:numPr>
                <w:ilvl w:val="12"/>
                <w:numId w:val="0"/>
              </w:numPr>
              <w:rPr>
                <w:rFonts w:asciiTheme="minorHAnsi" w:hAnsiTheme="minorHAnsi"/>
                <w:b/>
                <w:i/>
                <w:sz w:val="28"/>
                <w:szCs w:val="28"/>
              </w:rPr>
            </w:pPr>
            <w:r w:rsidRPr="00BC7490">
              <w:rPr>
                <w:rFonts w:asciiTheme="minorHAnsi" w:hAnsiTheme="minorHAnsi"/>
                <w:b/>
                <w:i/>
                <w:sz w:val="28"/>
                <w:szCs w:val="28"/>
              </w:rPr>
              <w:t xml:space="preserve">Part A: </w:t>
            </w:r>
            <w:r>
              <w:rPr>
                <w:rFonts w:asciiTheme="minorHAnsi" w:hAnsiTheme="minorHAnsi"/>
                <w:b/>
                <w:i/>
                <w:sz w:val="28"/>
                <w:szCs w:val="28"/>
              </w:rPr>
              <w:t>Eclipses</w:t>
            </w:r>
          </w:p>
        </w:tc>
      </w:tr>
    </w:tbl>
    <w:p w14:paraId="128EDDBF" w14:textId="29AEE7B5" w:rsidR="00AA473D" w:rsidRPr="00E67516" w:rsidRDefault="00BC16A5" w:rsidP="00BC57D9">
      <w:pPr>
        <w:pStyle w:val="NormalWeb"/>
        <w:shd w:val="clear" w:color="auto" w:fill="FFFFFF"/>
        <w:spacing w:before="120" w:beforeAutospacing="0" w:after="120" w:afterAutospacing="0"/>
        <w:jc w:val="both"/>
        <w:rPr>
          <w:rFonts w:asciiTheme="majorHAnsi" w:hAnsiTheme="majorHAnsi" w:cs="Arial"/>
          <w:color w:val="252525"/>
          <w:sz w:val="22"/>
          <w:szCs w:val="22"/>
        </w:rPr>
      </w:pPr>
      <w:r>
        <w:rPr>
          <w:rFonts w:asciiTheme="majorHAnsi" w:hAnsiTheme="majorHAnsi" w:cs="Arial"/>
          <w:color w:val="252525"/>
          <w:sz w:val="22"/>
          <w:szCs w:val="22"/>
        </w:rPr>
        <w:t>A</w:t>
      </w:r>
      <w:r w:rsidR="00AA473D" w:rsidRPr="00E67516">
        <w:rPr>
          <w:rFonts w:asciiTheme="majorHAnsi" w:hAnsiTheme="majorHAnsi" w:cs="Arial"/>
          <w:color w:val="252525"/>
          <w:sz w:val="22"/>
          <w:szCs w:val="22"/>
        </w:rPr>
        <w:t>n</w:t>
      </w:r>
      <w:r w:rsidR="00AA473D" w:rsidRPr="00E67516">
        <w:rPr>
          <w:rStyle w:val="apple-converted-space"/>
          <w:rFonts w:asciiTheme="majorHAnsi" w:hAnsiTheme="majorHAnsi" w:cs="Arial"/>
          <w:color w:val="252525"/>
          <w:sz w:val="22"/>
          <w:szCs w:val="22"/>
        </w:rPr>
        <w:t> </w:t>
      </w:r>
      <w:r w:rsidR="00AA473D" w:rsidRPr="00E67516">
        <w:rPr>
          <w:rFonts w:asciiTheme="majorHAnsi" w:hAnsiTheme="majorHAnsi" w:cs="Arial"/>
          <w:bCs/>
          <w:color w:val="252525"/>
          <w:sz w:val="22"/>
          <w:szCs w:val="22"/>
        </w:rPr>
        <w:t>eclipse</w:t>
      </w:r>
      <w:r w:rsidR="00AA473D" w:rsidRPr="00E67516">
        <w:rPr>
          <w:rStyle w:val="apple-converted-space"/>
          <w:rFonts w:asciiTheme="majorHAnsi" w:hAnsiTheme="majorHAnsi" w:cs="Arial"/>
          <w:color w:val="252525"/>
          <w:sz w:val="22"/>
          <w:szCs w:val="22"/>
        </w:rPr>
        <w:t> </w:t>
      </w:r>
      <w:r w:rsidR="00AA473D" w:rsidRPr="00E67516">
        <w:rPr>
          <w:rFonts w:asciiTheme="majorHAnsi" w:hAnsiTheme="majorHAnsi" w:cs="Arial"/>
          <w:color w:val="252525"/>
          <w:sz w:val="22"/>
          <w:szCs w:val="22"/>
        </w:rPr>
        <w:t>is an astronomical event that occurs when an object</w:t>
      </w:r>
      <w:r w:rsidR="00AA473D" w:rsidRPr="00E67516">
        <w:rPr>
          <w:rStyle w:val="apple-converted-space"/>
          <w:rFonts w:asciiTheme="majorHAnsi" w:hAnsiTheme="majorHAnsi" w:cs="Arial"/>
          <w:color w:val="252525"/>
          <w:sz w:val="22"/>
          <w:szCs w:val="22"/>
        </w:rPr>
        <w:t> </w:t>
      </w:r>
      <w:r w:rsidR="00AA473D" w:rsidRPr="00E67516">
        <w:rPr>
          <w:rFonts w:asciiTheme="majorHAnsi" w:hAnsiTheme="majorHAnsi" w:cs="Arial"/>
          <w:color w:val="252525"/>
          <w:sz w:val="22"/>
          <w:szCs w:val="22"/>
        </w:rPr>
        <w:t>is temporarily obscured, either by passing into the shadow of another body or by having another body pass between it and the viewer.</w:t>
      </w:r>
    </w:p>
    <w:p w14:paraId="0DDDA695" w14:textId="26248BFE" w:rsidR="00AA473D" w:rsidRPr="00E67516" w:rsidRDefault="00AA473D" w:rsidP="00BC57D9">
      <w:pPr>
        <w:pStyle w:val="NormalWeb"/>
        <w:shd w:val="clear" w:color="auto" w:fill="FFFFFF"/>
        <w:spacing w:before="120" w:beforeAutospacing="0" w:after="120" w:afterAutospacing="0"/>
        <w:jc w:val="both"/>
        <w:rPr>
          <w:rFonts w:asciiTheme="majorHAnsi" w:hAnsiTheme="majorHAnsi" w:cs="Arial"/>
          <w:color w:val="252525"/>
          <w:sz w:val="22"/>
          <w:szCs w:val="22"/>
        </w:rPr>
      </w:pPr>
      <w:r w:rsidRPr="00E67516">
        <w:rPr>
          <w:rFonts w:asciiTheme="majorHAnsi" w:hAnsiTheme="majorHAnsi" w:cs="Arial"/>
          <w:color w:val="252525"/>
          <w:sz w:val="22"/>
          <w:szCs w:val="22"/>
        </w:rPr>
        <w:t>The term eclipse is most often used to describe either a</w:t>
      </w:r>
      <w:r w:rsidRPr="00E67516">
        <w:rPr>
          <w:rStyle w:val="apple-converted-space"/>
          <w:rFonts w:asciiTheme="majorHAnsi" w:hAnsiTheme="majorHAnsi" w:cs="Arial"/>
          <w:color w:val="252525"/>
          <w:sz w:val="22"/>
          <w:szCs w:val="22"/>
        </w:rPr>
        <w:t> </w:t>
      </w:r>
      <w:r w:rsidRPr="00E67516">
        <w:rPr>
          <w:rFonts w:asciiTheme="majorHAnsi" w:hAnsiTheme="majorHAnsi" w:cs="Arial"/>
          <w:color w:val="252525"/>
          <w:sz w:val="22"/>
          <w:szCs w:val="22"/>
        </w:rPr>
        <w:t>solar eclipse, when the Moon's shadow crosses the Earth's surface, or a</w:t>
      </w:r>
      <w:r w:rsidRPr="00E67516">
        <w:rPr>
          <w:rStyle w:val="apple-converted-space"/>
          <w:rFonts w:asciiTheme="majorHAnsi" w:hAnsiTheme="majorHAnsi" w:cs="Arial"/>
          <w:color w:val="252525"/>
          <w:sz w:val="22"/>
          <w:szCs w:val="22"/>
        </w:rPr>
        <w:t> </w:t>
      </w:r>
      <w:r w:rsidRPr="00E67516">
        <w:rPr>
          <w:rFonts w:asciiTheme="majorHAnsi" w:hAnsiTheme="majorHAnsi" w:cs="Arial"/>
          <w:color w:val="252525"/>
          <w:sz w:val="22"/>
          <w:szCs w:val="22"/>
        </w:rPr>
        <w:t>lunar eclipse, when the Moon moves into the Earth's shadow. However, it can also refer to such events beyond the Earth–Moon system: for example, a planet moving into the shadow cast by one of its moons, a moon passing into the shadow cast by its host planet, or a moon passing into the shadow of another moon. A</w:t>
      </w:r>
      <w:r w:rsidRPr="00E67516">
        <w:rPr>
          <w:rStyle w:val="apple-converted-space"/>
          <w:rFonts w:asciiTheme="majorHAnsi" w:hAnsiTheme="majorHAnsi" w:cs="Arial"/>
          <w:color w:val="252525"/>
          <w:sz w:val="22"/>
          <w:szCs w:val="22"/>
        </w:rPr>
        <w:t> </w:t>
      </w:r>
      <w:r w:rsidRPr="00E67516">
        <w:rPr>
          <w:rFonts w:asciiTheme="majorHAnsi" w:hAnsiTheme="majorHAnsi" w:cs="Arial"/>
          <w:color w:val="252525"/>
          <w:sz w:val="22"/>
          <w:szCs w:val="22"/>
        </w:rPr>
        <w:t>binary star system can also produce eclipses if one star passes in front of the other.</w:t>
      </w:r>
    </w:p>
    <w:p w14:paraId="0B4C4C78" w14:textId="0C119E3A" w:rsidR="00AA473D" w:rsidRPr="00E67516" w:rsidRDefault="00AA473D" w:rsidP="00BC57D9">
      <w:pPr>
        <w:jc w:val="both"/>
        <w:rPr>
          <w:rFonts w:asciiTheme="majorHAnsi" w:hAnsiTheme="majorHAnsi"/>
          <w:sz w:val="22"/>
          <w:szCs w:val="22"/>
        </w:rPr>
      </w:pPr>
    </w:p>
    <w:p w14:paraId="4C101F68" w14:textId="7E4A65DD" w:rsidR="00025F1A" w:rsidRDefault="00B23968" w:rsidP="00BC57D9">
      <w:pPr>
        <w:numPr>
          <w:ilvl w:val="12"/>
          <w:numId w:val="0"/>
        </w:numPr>
        <w:jc w:val="both"/>
        <w:rPr>
          <w:rFonts w:asciiTheme="majorHAnsi" w:hAnsiTheme="majorHAnsi"/>
          <w:sz w:val="22"/>
          <w:szCs w:val="22"/>
        </w:rPr>
      </w:pPr>
      <w:r>
        <w:rPr>
          <w:noProof/>
        </w:rPr>
        <w:drawing>
          <wp:anchor distT="0" distB="0" distL="114300" distR="114300" simplePos="0" relativeHeight="251662336" behindDoc="0" locked="0" layoutInCell="1" allowOverlap="1" wp14:anchorId="02904D01" wp14:editId="43945CBE">
            <wp:simplePos x="0" y="0"/>
            <wp:positionH relativeFrom="margin">
              <wp:posOffset>3131820</wp:posOffset>
            </wp:positionH>
            <wp:positionV relativeFrom="margin">
              <wp:posOffset>5210175</wp:posOffset>
            </wp:positionV>
            <wp:extent cx="2806700" cy="2162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6700" cy="2162175"/>
                    </a:xfrm>
                    <a:prstGeom prst="rect">
                      <a:avLst/>
                    </a:prstGeom>
                  </pic:spPr>
                </pic:pic>
              </a:graphicData>
            </a:graphic>
            <wp14:sizeRelH relativeFrom="margin">
              <wp14:pctWidth>0</wp14:pctWidth>
            </wp14:sizeRelH>
            <wp14:sizeRelV relativeFrom="margin">
              <wp14:pctHeight>0</wp14:pctHeight>
            </wp14:sizeRelV>
          </wp:anchor>
        </w:drawing>
      </w:r>
      <w:r w:rsidR="00A06D7C" w:rsidRPr="00E67516">
        <w:rPr>
          <w:rFonts w:asciiTheme="majorHAnsi" w:hAnsiTheme="majorHAnsi"/>
          <w:sz w:val="22"/>
          <w:szCs w:val="22"/>
        </w:rPr>
        <w:t xml:space="preserve">This portion of the lab will explore help you visualize the conditions needed for an eclipse to occur. </w:t>
      </w:r>
      <w:r w:rsidR="009879FB">
        <w:rPr>
          <w:rFonts w:asciiTheme="majorHAnsi" w:hAnsiTheme="majorHAnsi"/>
          <w:sz w:val="22"/>
          <w:szCs w:val="22"/>
        </w:rPr>
        <w:t>We will start with the</w:t>
      </w:r>
      <w:r w:rsidR="00025F1A">
        <w:rPr>
          <w:rFonts w:asciiTheme="majorHAnsi" w:hAnsiTheme="majorHAnsi"/>
          <w:i/>
          <w:iCs/>
          <w:sz w:val="22"/>
          <w:szCs w:val="22"/>
        </w:rPr>
        <w:t xml:space="preserve"> </w:t>
      </w:r>
      <w:proofErr w:type="spellStart"/>
      <w:r w:rsidR="00025F1A">
        <w:rPr>
          <w:rFonts w:asciiTheme="majorHAnsi" w:hAnsiTheme="majorHAnsi"/>
          <w:i/>
          <w:iCs/>
          <w:sz w:val="22"/>
          <w:szCs w:val="22"/>
        </w:rPr>
        <w:t>ClassAction</w:t>
      </w:r>
      <w:proofErr w:type="spellEnd"/>
      <w:r w:rsidR="009879FB">
        <w:rPr>
          <w:rFonts w:asciiTheme="majorHAnsi" w:hAnsiTheme="majorHAnsi"/>
          <w:sz w:val="22"/>
          <w:szCs w:val="22"/>
        </w:rPr>
        <w:t xml:space="preserve"> </w:t>
      </w:r>
      <w:r w:rsidR="00025F1A">
        <w:rPr>
          <w:rFonts w:asciiTheme="majorHAnsi" w:hAnsiTheme="majorHAnsi"/>
          <w:sz w:val="22"/>
          <w:szCs w:val="22"/>
        </w:rPr>
        <w:t xml:space="preserve">software </w:t>
      </w:r>
      <w:r w:rsidR="009879FB">
        <w:rPr>
          <w:rFonts w:asciiTheme="majorHAnsi" w:hAnsiTheme="majorHAnsi"/>
          <w:sz w:val="22"/>
          <w:szCs w:val="22"/>
        </w:rPr>
        <w:t xml:space="preserve">that we had </w:t>
      </w:r>
      <w:r w:rsidR="00025F1A">
        <w:rPr>
          <w:rFonts w:asciiTheme="majorHAnsi" w:hAnsiTheme="majorHAnsi"/>
          <w:sz w:val="22"/>
          <w:szCs w:val="22"/>
        </w:rPr>
        <w:t xml:space="preserve">mentioned </w:t>
      </w:r>
      <w:r w:rsidR="009879FB">
        <w:rPr>
          <w:rFonts w:asciiTheme="majorHAnsi" w:hAnsiTheme="majorHAnsi"/>
          <w:sz w:val="22"/>
          <w:szCs w:val="22"/>
        </w:rPr>
        <w:t xml:space="preserve">in the previous experiment. </w:t>
      </w:r>
      <w:r w:rsidR="00025F1A">
        <w:rPr>
          <w:rFonts w:asciiTheme="majorHAnsi" w:hAnsiTheme="majorHAnsi"/>
          <w:sz w:val="22"/>
          <w:szCs w:val="22"/>
        </w:rPr>
        <w:t xml:space="preserve">If needed, you can </w:t>
      </w:r>
      <w:proofErr w:type="gramStart"/>
      <w:r w:rsidR="00025F1A">
        <w:rPr>
          <w:rFonts w:asciiTheme="majorHAnsi" w:hAnsiTheme="majorHAnsi"/>
          <w:sz w:val="22"/>
          <w:szCs w:val="22"/>
        </w:rPr>
        <w:t>downloaded</w:t>
      </w:r>
      <w:proofErr w:type="gramEnd"/>
      <w:r w:rsidR="00025F1A">
        <w:rPr>
          <w:rFonts w:asciiTheme="majorHAnsi" w:hAnsiTheme="majorHAnsi"/>
          <w:sz w:val="22"/>
          <w:szCs w:val="22"/>
        </w:rPr>
        <w:t xml:space="preserve"> it here:</w:t>
      </w:r>
    </w:p>
    <w:p w14:paraId="18D2AAB0" w14:textId="56AB46D2" w:rsidR="00025F1A" w:rsidRDefault="00025F1A" w:rsidP="00BC57D9">
      <w:pPr>
        <w:numPr>
          <w:ilvl w:val="12"/>
          <w:numId w:val="0"/>
        </w:numPr>
        <w:jc w:val="both"/>
        <w:rPr>
          <w:rFonts w:asciiTheme="majorHAnsi" w:hAnsiTheme="majorHAnsi"/>
          <w:sz w:val="22"/>
          <w:szCs w:val="22"/>
        </w:rPr>
      </w:pPr>
    </w:p>
    <w:p w14:paraId="370972D2" w14:textId="4F18FF8F" w:rsidR="008727E0" w:rsidRPr="008727E0" w:rsidRDefault="009F51B7" w:rsidP="008727E0">
      <w:pPr>
        <w:jc w:val="center"/>
        <w:rPr>
          <w:rFonts w:asciiTheme="majorHAnsi" w:hAnsiTheme="majorHAnsi"/>
          <w:sz w:val="22"/>
          <w:szCs w:val="22"/>
        </w:rPr>
      </w:pPr>
      <w:hyperlink r:id="rId8" w:history="1">
        <w:r w:rsidR="008727E0" w:rsidRPr="008727E0">
          <w:rPr>
            <w:rStyle w:val="Hyperlink"/>
            <w:rFonts w:asciiTheme="majorHAnsi" w:hAnsiTheme="majorHAnsi"/>
            <w:sz w:val="22"/>
            <w:szCs w:val="22"/>
          </w:rPr>
          <w:t>https://astro.unl.edu/nativeapps/</w:t>
        </w:r>
      </w:hyperlink>
      <w:r w:rsidR="008727E0" w:rsidRPr="008727E0">
        <w:rPr>
          <w:rFonts w:asciiTheme="majorHAnsi" w:hAnsiTheme="majorHAnsi"/>
          <w:sz w:val="22"/>
          <w:szCs w:val="22"/>
        </w:rPr>
        <w:t xml:space="preserve"> </w:t>
      </w:r>
    </w:p>
    <w:p w14:paraId="6C563CC0" w14:textId="28791129" w:rsidR="00025F1A" w:rsidRDefault="00025F1A" w:rsidP="00BC57D9">
      <w:pPr>
        <w:numPr>
          <w:ilvl w:val="12"/>
          <w:numId w:val="0"/>
        </w:numPr>
        <w:jc w:val="both"/>
        <w:rPr>
          <w:rFonts w:asciiTheme="majorHAnsi" w:hAnsiTheme="majorHAnsi"/>
          <w:sz w:val="22"/>
          <w:szCs w:val="22"/>
        </w:rPr>
      </w:pPr>
    </w:p>
    <w:p w14:paraId="091E3CC3" w14:textId="48C499BA" w:rsidR="00A06D7C" w:rsidRPr="00E67516" w:rsidRDefault="008727E0" w:rsidP="00BC57D9">
      <w:pPr>
        <w:numPr>
          <w:ilvl w:val="12"/>
          <w:numId w:val="0"/>
        </w:numPr>
        <w:jc w:val="both"/>
        <w:rPr>
          <w:rFonts w:asciiTheme="majorHAnsi" w:hAnsiTheme="majorHAnsi"/>
          <w:sz w:val="22"/>
          <w:szCs w:val="22"/>
        </w:rPr>
      </w:pPr>
      <w:r>
        <w:rPr>
          <w:rFonts w:asciiTheme="majorHAnsi" w:hAnsiTheme="majorHAnsi"/>
          <w:sz w:val="22"/>
          <w:szCs w:val="22"/>
        </w:rPr>
        <w:t xml:space="preserve">The program should also be available on the lab computers. </w:t>
      </w:r>
      <w:r w:rsidR="009879FB">
        <w:rPr>
          <w:rFonts w:asciiTheme="majorHAnsi" w:hAnsiTheme="majorHAnsi"/>
          <w:sz w:val="22"/>
          <w:szCs w:val="22"/>
        </w:rPr>
        <w:t xml:space="preserve">Start by opening </w:t>
      </w:r>
      <w:r>
        <w:rPr>
          <w:rFonts w:asciiTheme="majorHAnsi" w:hAnsiTheme="majorHAnsi"/>
          <w:sz w:val="22"/>
          <w:szCs w:val="22"/>
        </w:rPr>
        <w:t xml:space="preserve">the </w:t>
      </w:r>
      <w:proofErr w:type="spellStart"/>
      <w:r w:rsidRPr="008727E0">
        <w:rPr>
          <w:rFonts w:asciiTheme="majorHAnsi" w:hAnsiTheme="majorHAnsi"/>
          <w:i/>
          <w:iCs/>
          <w:sz w:val="22"/>
          <w:szCs w:val="22"/>
        </w:rPr>
        <w:t>ClassAction</w:t>
      </w:r>
      <w:proofErr w:type="spellEnd"/>
      <w:r>
        <w:rPr>
          <w:rFonts w:asciiTheme="majorHAnsi" w:hAnsiTheme="majorHAnsi"/>
          <w:sz w:val="22"/>
          <w:szCs w:val="22"/>
        </w:rPr>
        <w:t xml:space="preserve"> </w:t>
      </w:r>
      <w:r w:rsidR="009879FB">
        <w:rPr>
          <w:rFonts w:asciiTheme="majorHAnsi" w:hAnsiTheme="majorHAnsi"/>
          <w:sz w:val="22"/>
          <w:szCs w:val="22"/>
        </w:rPr>
        <w:t>program</w:t>
      </w:r>
      <w:r>
        <w:rPr>
          <w:rFonts w:asciiTheme="majorHAnsi" w:hAnsiTheme="majorHAnsi"/>
          <w:sz w:val="22"/>
          <w:szCs w:val="22"/>
        </w:rPr>
        <w:t xml:space="preserve"> and you will open to a </w:t>
      </w:r>
      <w:r w:rsidR="00B23968">
        <w:rPr>
          <w:rFonts w:asciiTheme="majorHAnsi" w:hAnsiTheme="majorHAnsi"/>
          <w:sz w:val="22"/>
          <w:szCs w:val="22"/>
        </w:rPr>
        <w:t xml:space="preserve">page similar to the picture to the right. </w:t>
      </w:r>
    </w:p>
    <w:p w14:paraId="680DBBE9" w14:textId="10AE0033" w:rsidR="00A06D7C" w:rsidRPr="00E67516" w:rsidRDefault="00A06D7C" w:rsidP="00BC57D9">
      <w:pPr>
        <w:numPr>
          <w:ilvl w:val="12"/>
          <w:numId w:val="0"/>
        </w:numPr>
        <w:jc w:val="both"/>
        <w:rPr>
          <w:rFonts w:asciiTheme="majorHAnsi" w:hAnsiTheme="majorHAnsi"/>
          <w:sz w:val="22"/>
          <w:szCs w:val="22"/>
        </w:rPr>
      </w:pPr>
    </w:p>
    <w:p w14:paraId="7050EC38" w14:textId="77777777" w:rsidR="00A06D7C" w:rsidRPr="00E67516" w:rsidRDefault="00A06D7C" w:rsidP="00BC57D9">
      <w:pPr>
        <w:numPr>
          <w:ilvl w:val="12"/>
          <w:numId w:val="0"/>
        </w:numPr>
        <w:jc w:val="both"/>
        <w:rPr>
          <w:rFonts w:asciiTheme="majorHAnsi" w:hAnsiTheme="majorHAnsi"/>
          <w:sz w:val="22"/>
          <w:szCs w:val="22"/>
          <w:highlight w:val="yellow"/>
        </w:rPr>
      </w:pPr>
    </w:p>
    <w:p w14:paraId="6B8326FD" w14:textId="1B159C3F" w:rsidR="00A06D7C" w:rsidRPr="00E67516" w:rsidRDefault="004A4AAF" w:rsidP="00BC57D9">
      <w:pPr>
        <w:numPr>
          <w:ilvl w:val="12"/>
          <w:numId w:val="0"/>
        </w:numPr>
        <w:jc w:val="both"/>
        <w:rPr>
          <w:rFonts w:asciiTheme="majorHAnsi" w:hAnsiTheme="majorHAnsi"/>
          <w:sz w:val="22"/>
          <w:szCs w:val="22"/>
        </w:rPr>
      </w:pPr>
      <w:r>
        <w:rPr>
          <w:rFonts w:asciiTheme="majorHAnsi" w:hAnsiTheme="majorHAnsi"/>
          <w:sz w:val="22"/>
          <w:szCs w:val="22"/>
        </w:rPr>
        <w:t xml:space="preserve">Click on </w:t>
      </w:r>
      <w:r>
        <w:rPr>
          <w:rFonts w:asciiTheme="majorHAnsi" w:hAnsiTheme="majorHAnsi"/>
          <w:b/>
          <w:bCs/>
          <w:sz w:val="22"/>
          <w:szCs w:val="22"/>
        </w:rPr>
        <w:t>Lunar Cycles</w:t>
      </w:r>
      <w:r>
        <w:rPr>
          <w:rFonts w:asciiTheme="majorHAnsi" w:hAnsiTheme="majorHAnsi"/>
          <w:sz w:val="22"/>
          <w:szCs w:val="22"/>
        </w:rPr>
        <w:t xml:space="preserve"> and then the </w:t>
      </w:r>
      <w:r>
        <w:rPr>
          <w:rFonts w:asciiTheme="majorHAnsi" w:hAnsiTheme="majorHAnsi"/>
          <w:b/>
          <w:bCs/>
          <w:sz w:val="22"/>
          <w:szCs w:val="22"/>
        </w:rPr>
        <w:t>Animations</w:t>
      </w:r>
      <w:r>
        <w:rPr>
          <w:rFonts w:asciiTheme="majorHAnsi" w:hAnsiTheme="majorHAnsi"/>
          <w:sz w:val="22"/>
          <w:szCs w:val="22"/>
        </w:rPr>
        <w:t xml:space="preserve"> button at the bottom. Finally, o</w:t>
      </w:r>
      <w:r w:rsidR="00A06D7C" w:rsidRPr="00E67516">
        <w:rPr>
          <w:rFonts w:asciiTheme="majorHAnsi" w:hAnsiTheme="majorHAnsi"/>
          <w:sz w:val="22"/>
          <w:szCs w:val="22"/>
        </w:rPr>
        <w:t xml:space="preserve">pen the simulation </w:t>
      </w:r>
      <w:r w:rsidR="00A06D7C" w:rsidRPr="00E67516">
        <w:rPr>
          <w:rFonts w:asciiTheme="majorHAnsi" w:hAnsiTheme="majorHAnsi"/>
          <w:b/>
          <w:sz w:val="22"/>
          <w:szCs w:val="22"/>
        </w:rPr>
        <w:t>Eclipse Shadow Simulator</w:t>
      </w:r>
      <w:r w:rsidR="00A06D7C" w:rsidRPr="00E67516">
        <w:rPr>
          <w:rFonts w:asciiTheme="majorHAnsi" w:hAnsiTheme="majorHAnsi"/>
          <w:sz w:val="22"/>
          <w:szCs w:val="22"/>
        </w:rPr>
        <w:t xml:space="preserve">. </w:t>
      </w:r>
    </w:p>
    <w:p w14:paraId="217BA17C" w14:textId="32648673" w:rsidR="001258F2" w:rsidRPr="00E67516" w:rsidRDefault="001258F2" w:rsidP="00BC57D9">
      <w:pPr>
        <w:numPr>
          <w:ilvl w:val="12"/>
          <w:numId w:val="0"/>
        </w:numPr>
        <w:jc w:val="both"/>
        <w:rPr>
          <w:rFonts w:asciiTheme="majorHAnsi" w:hAnsiTheme="majorHAnsi"/>
          <w:sz w:val="22"/>
          <w:szCs w:val="22"/>
        </w:rPr>
      </w:pPr>
    </w:p>
    <w:p w14:paraId="5863AA4F" w14:textId="0052349A" w:rsidR="00815FEF" w:rsidRDefault="00815FEF" w:rsidP="00815FEF">
      <w:pPr>
        <w:numPr>
          <w:ilvl w:val="12"/>
          <w:numId w:val="0"/>
        </w:numPr>
        <w:jc w:val="center"/>
        <w:rPr>
          <w:rFonts w:asciiTheme="majorHAnsi" w:hAnsiTheme="majorHAnsi"/>
          <w:sz w:val="22"/>
          <w:szCs w:val="22"/>
        </w:rPr>
      </w:pPr>
      <w:r>
        <w:rPr>
          <w:noProof/>
        </w:rPr>
        <w:lastRenderedPageBreak/>
        <w:drawing>
          <wp:inline distT="0" distB="0" distL="0" distR="0" wp14:anchorId="6CB8B4A3" wp14:editId="438EE731">
            <wp:extent cx="4114800" cy="24271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2989" cy="2431947"/>
                    </a:xfrm>
                    <a:prstGeom prst="rect">
                      <a:avLst/>
                    </a:prstGeom>
                  </pic:spPr>
                </pic:pic>
              </a:graphicData>
            </a:graphic>
          </wp:inline>
        </w:drawing>
      </w:r>
    </w:p>
    <w:p w14:paraId="6DC54C42" w14:textId="77777777" w:rsidR="00815FEF" w:rsidRDefault="00815FEF" w:rsidP="00BC57D9">
      <w:pPr>
        <w:numPr>
          <w:ilvl w:val="12"/>
          <w:numId w:val="0"/>
        </w:numPr>
        <w:jc w:val="both"/>
        <w:rPr>
          <w:rFonts w:asciiTheme="majorHAnsi" w:hAnsiTheme="majorHAnsi"/>
          <w:sz w:val="22"/>
          <w:szCs w:val="22"/>
        </w:rPr>
      </w:pPr>
    </w:p>
    <w:p w14:paraId="1EEEE957" w14:textId="627C2A73" w:rsidR="00900E79" w:rsidRPr="00E67516" w:rsidRDefault="001258F2" w:rsidP="00BC57D9">
      <w:pPr>
        <w:numPr>
          <w:ilvl w:val="12"/>
          <w:numId w:val="0"/>
        </w:numPr>
        <w:jc w:val="both"/>
        <w:rPr>
          <w:rFonts w:asciiTheme="majorHAnsi" w:hAnsiTheme="majorHAnsi"/>
          <w:sz w:val="22"/>
          <w:szCs w:val="22"/>
        </w:rPr>
      </w:pPr>
      <w:r w:rsidRPr="00E67516">
        <w:rPr>
          <w:rFonts w:asciiTheme="majorHAnsi" w:hAnsiTheme="majorHAnsi"/>
          <w:sz w:val="22"/>
          <w:szCs w:val="22"/>
        </w:rPr>
        <w:t xml:space="preserve">This simulation allows you to visualize systems like the Earth, Moon, and Sun and how their shadows interact with each other to cause eclipses. </w:t>
      </w:r>
      <w:r w:rsidRPr="00815FEF">
        <w:rPr>
          <w:rFonts w:asciiTheme="majorHAnsi" w:hAnsiTheme="majorHAnsi"/>
          <w:b/>
          <w:bCs/>
          <w:i/>
          <w:iCs/>
          <w:sz w:val="22"/>
          <w:szCs w:val="22"/>
        </w:rPr>
        <w:t xml:space="preserve">Keep in mind, this simulation is not to scale. </w:t>
      </w:r>
      <w:r w:rsidRPr="00E67516">
        <w:rPr>
          <w:rFonts w:asciiTheme="majorHAnsi" w:hAnsiTheme="majorHAnsi"/>
          <w:sz w:val="22"/>
          <w:szCs w:val="22"/>
        </w:rPr>
        <w:t>Click and drag around the Earth (the blue object) and the Moon (the gray object) in order to see how their distance from the Sun changes the shape of their shadows. Position the Earth and Moon for a solar eclipse</w:t>
      </w:r>
      <w:r w:rsidR="00815FEF">
        <w:rPr>
          <w:rFonts w:asciiTheme="majorHAnsi" w:hAnsiTheme="majorHAnsi"/>
          <w:sz w:val="22"/>
          <w:szCs w:val="22"/>
        </w:rPr>
        <w:t xml:space="preserve"> to occur</w:t>
      </w:r>
      <w:r w:rsidRPr="00E67516">
        <w:rPr>
          <w:rFonts w:asciiTheme="majorHAnsi" w:hAnsiTheme="majorHAnsi"/>
          <w:sz w:val="22"/>
          <w:szCs w:val="22"/>
        </w:rPr>
        <w:t xml:space="preserve"> and then for a lunar eclipse. </w:t>
      </w:r>
    </w:p>
    <w:p w14:paraId="4E7A7989" w14:textId="77777777" w:rsidR="00792648" w:rsidRPr="00E67516" w:rsidRDefault="00792648" w:rsidP="00BC57D9">
      <w:pPr>
        <w:jc w:val="both"/>
        <w:rPr>
          <w:rFonts w:asciiTheme="majorHAnsi" w:hAnsiTheme="majorHAnsi"/>
          <w:sz w:val="22"/>
          <w:szCs w:val="22"/>
        </w:rPr>
      </w:pPr>
    </w:p>
    <w:p w14:paraId="72BF9CA3" w14:textId="77777777" w:rsidR="00634928" w:rsidRPr="00E67516" w:rsidRDefault="00634928" w:rsidP="003A12EE">
      <w:pPr>
        <w:jc w:val="both"/>
        <w:rPr>
          <w:rFonts w:asciiTheme="majorHAnsi" w:hAnsiTheme="majorHAnsi"/>
          <w:sz w:val="22"/>
          <w:szCs w:val="22"/>
        </w:rPr>
      </w:pPr>
    </w:p>
    <w:p w14:paraId="5375B143" w14:textId="77777777" w:rsidR="006E4203" w:rsidRPr="00E67516" w:rsidRDefault="006E4203" w:rsidP="003A12EE">
      <w:pPr>
        <w:pStyle w:val="ListParagraph"/>
        <w:numPr>
          <w:ilvl w:val="0"/>
          <w:numId w:val="11"/>
        </w:numPr>
        <w:jc w:val="both"/>
        <w:rPr>
          <w:rFonts w:asciiTheme="majorHAnsi" w:hAnsiTheme="majorHAnsi"/>
          <w:sz w:val="22"/>
          <w:szCs w:val="22"/>
        </w:rPr>
      </w:pPr>
      <w:r w:rsidRPr="00E67516">
        <w:rPr>
          <w:rFonts w:asciiTheme="majorHAnsi" w:hAnsiTheme="majorHAnsi"/>
          <w:sz w:val="22"/>
          <w:szCs w:val="22"/>
        </w:rPr>
        <w:t>In the space below, draw the relative positions of the Sun, Earth, and Moon for both a solar eclipse and a lunar eclipse.</w:t>
      </w:r>
    </w:p>
    <w:p w14:paraId="651E3BF7" w14:textId="77777777" w:rsidR="006E4203" w:rsidRPr="00E67516" w:rsidRDefault="006E4203" w:rsidP="006E4203">
      <w:pPr>
        <w:jc w:val="both"/>
        <w:rPr>
          <w:rFonts w:asciiTheme="majorHAnsi" w:hAnsi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1800"/>
        <w:gridCol w:w="3888"/>
      </w:tblGrid>
      <w:tr w:rsidR="006E4203" w:rsidRPr="00E67516" w14:paraId="1AFD1C64" w14:textId="77777777" w:rsidTr="00FC0FC1">
        <w:tc>
          <w:tcPr>
            <w:tcW w:w="3888" w:type="dxa"/>
            <w:vAlign w:val="center"/>
          </w:tcPr>
          <w:p w14:paraId="53EF70C2" w14:textId="77777777" w:rsidR="006E4203" w:rsidRPr="00E67516" w:rsidRDefault="006E4203" w:rsidP="00FC0FC1">
            <w:pPr>
              <w:jc w:val="center"/>
              <w:rPr>
                <w:rFonts w:asciiTheme="majorHAnsi" w:hAnsiTheme="majorHAnsi"/>
                <w:b/>
                <w:sz w:val="26"/>
                <w:szCs w:val="26"/>
                <w:u w:val="single"/>
              </w:rPr>
            </w:pPr>
            <w:r w:rsidRPr="00E67516">
              <w:rPr>
                <w:rFonts w:asciiTheme="majorHAnsi" w:hAnsiTheme="majorHAnsi"/>
                <w:b/>
                <w:sz w:val="26"/>
                <w:szCs w:val="26"/>
                <w:u w:val="single"/>
              </w:rPr>
              <w:t>Solar Eclipse</w:t>
            </w:r>
          </w:p>
        </w:tc>
        <w:tc>
          <w:tcPr>
            <w:tcW w:w="1800" w:type="dxa"/>
            <w:vAlign w:val="center"/>
          </w:tcPr>
          <w:p w14:paraId="23C5B040" w14:textId="77777777" w:rsidR="006E4203" w:rsidRPr="00E67516" w:rsidRDefault="006E4203" w:rsidP="00FC0FC1">
            <w:pPr>
              <w:jc w:val="center"/>
              <w:rPr>
                <w:rFonts w:asciiTheme="majorHAnsi" w:hAnsiTheme="majorHAnsi"/>
                <w:b/>
                <w:sz w:val="26"/>
                <w:szCs w:val="26"/>
              </w:rPr>
            </w:pPr>
          </w:p>
        </w:tc>
        <w:tc>
          <w:tcPr>
            <w:tcW w:w="3888" w:type="dxa"/>
            <w:vAlign w:val="center"/>
          </w:tcPr>
          <w:p w14:paraId="72073EB2" w14:textId="77777777" w:rsidR="006E4203" w:rsidRPr="00E67516" w:rsidRDefault="006E4203" w:rsidP="00FC0FC1">
            <w:pPr>
              <w:jc w:val="center"/>
              <w:rPr>
                <w:rFonts w:asciiTheme="majorHAnsi" w:hAnsiTheme="majorHAnsi"/>
                <w:b/>
                <w:sz w:val="26"/>
                <w:szCs w:val="26"/>
                <w:u w:val="single"/>
              </w:rPr>
            </w:pPr>
            <w:r w:rsidRPr="00E67516">
              <w:rPr>
                <w:rFonts w:asciiTheme="majorHAnsi" w:hAnsiTheme="majorHAnsi"/>
                <w:b/>
                <w:sz w:val="26"/>
                <w:szCs w:val="26"/>
                <w:u w:val="single"/>
              </w:rPr>
              <w:t>Lunar Eclipse</w:t>
            </w:r>
          </w:p>
        </w:tc>
      </w:tr>
    </w:tbl>
    <w:p w14:paraId="7B36E731" w14:textId="77777777" w:rsidR="006E4203" w:rsidRPr="00E67516" w:rsidRDefault="006E4203" w:rsidP="006E4203">
      <w:pPr>
        <w:jc w:val="both"/>
        <w:rPr>
          <w:rFonts w:asciiTheme="majorHAnsi" w:hAnsiTheme="majorHAnsi"/>
          <w:sz w:val="26"/>
          <w:szCs w:val="26"/>
        </w:rPr>
      </w:pPr>
    </w:p>
    <w:p w14:paraId="04502BDB" w14:textId="77777777" w:rsidR="006E4203" w:rsidRPr="00E67516" w:rsidRDefault="006E4203" w:rsidP="006E4203">
      <w:pPr>
        <w:pStyle w:val="ListParagraph"/>
        <w:ind w:left="1440"/>
        <w:jc w:val="both"/>
        <w:rPr>
          <w:rFonts w:asciiTheme="majorHAnsi" w:hAnsiTheme="majorHAnsi"/>
          <w:sz w:val="22"/>
          <w:szCs w:val="22"/>
        </w:rPr>
      </w:pPr>
    </w:p>
    <w:p w14:paraId="12AF1726" w14:textId="77777777" w:rsidR="006E4203" w:rsidRPr="00E67516" w:rsidRDefault="006E4203" w:rsidP="006E4203">
      <w:pPr>
        <w:pStyle w:val="ListParagraph"/>
        <w:ind w:left="1440"/>
        <w:jc w:val="both"/>
        <w:rPr>
          <w:rFonts w:asciiTheme="majorHAnsi" w:hAnsiTheme="majorHAnsi"/>
          <w:sz w:val="22"/>
          <w:szCs w:val="22"/>
        </w:rPr>
      </w:pPr>
    </w:p>
    <w:p w14:paraId="6217D52F" w14:textId="77777777" w:rsidR="006E4203" w:rsidRPr="00E67516" w:rsidRDefault="006E4203" w:rsidP="006E4203">
      <w:pPr>
        <w:pStyle w:val="ListParagraph"/>
        <w:ind w:left="1440"/>
        <w:jc w:val="both"/>
        <w:rPr>
          <w:rFonts w:asciiTheme="majorHAnsi" w:hAnsiTheme="majorHAnsi"/>
          <w:sz w:val="22"/>
          <w:szCs w:val="22"/>
        </w:rPr>
      </w:pPr>
    </w:p>
    <w:p w14:paraId="475A57BF" w14:textId="77777777" w:rsidR="006E4203" w:rsidRPr="00E67516" w:rsidRDefault="006E4203" w:rsidP="006E4203">
      <w:pPr>
        <w:pStyle w:val="ListParagraph"/>
        <w:ind w:left="1440"/>
        <w:jc w:val="both"/>
        <w:rPr>
          <w:rFonts w:asciiTheme="majorHAnsi" w:hAnsiTheme="majorHAnsi"/>
          <w:sz w:val="22"/>
          <w:szCs w:val="22"/>
        </w:rPr>
      </w:pPr>
    </w:p>
    <w:p w14:paraId="6FE514E6" w14:textId="77777777" w:rsidR="006E4203" w:rsidRPr="00E67516" w:rsidRDefault="006E4203" w:rsidP="006E4203">
      <w:pPr>
        <w:pStyle w:val="ListParagraph"/>
        <w:ind w:left="1440"/>
        <w:jc w:val="both"/>
        <w:rPr>
          <w:rFonts w:asciiTheme="majorHAnsi" w:hAnsiTheme="majorHAnsi"/>
          <w:sz w:val="22"/>
          <w:szCs w:val="22"/>
        </w:rPr>
      </w:pPr>
    </w:p>
    <w:p w14:paraId="425FA594" w14:textId="77777777" w:rsidR="006E4203" w:rsidRPr="00E67516" w:rsidRDefault="006E4203" w:rsidP="006E4203">
      <w:pPr>
        <w:pStyle w:val="ListParagraph"/>
        <w:ind w:left="1440"/>
        <w:jc w:val="both"/>
        <w:rPr>
          <w:rFonts w:asciiTheme="majorHAnsi" w:hAnsiTheme="majorHAnsi"/>
          <w:sz w:val="22"/>
          <w:szCs w:val="22"/>
        </w:rPr>
      </w:pPr>
    </w:p>
    <w:p w14:paraId="6A5FF980" w14:textId="77777777" w:rsidR="006E4203" w:rsidRPr="00E67516" w:rsidRDefault="006E4203" w:rsidP="006E4203">
      <w:pPr>
        <w:pStyle w:val="ListParagraph"/>
        <w:ind w:left="1440"/>
        <w:jc w:val="both"/>
        <w:rPr>
          <w:rFonts w:asciiTheme="majorHAnsi" w:hAnsiTheme="majorHAnsi"/>
          <w:sz w:val="22"/>
          <w:szCs w:val="22"/>
        </w:rPr>
      </w:pPr>
    </w:p>
    <w:p w14:paraId="7EF3A26D" w14:textId="77777777" w:rsidR="006E4203" w:rsidRPr="00E67516" w:rsidRDefault="006E4203" w:rsidP="006E4203">
      <w:pPr>
        <w:pStyle w:val="ListParagraph"/>
        <w:ind w:left="1440"/>
        <w:jc w:val="both"/>
        <w:rPr>
          <w:rFonts w:asciiTheme="majorHAnsi" w:hAnsiTheme="majorHAnsi"/>
          <w:sz w:val="22"/>
          <w:szCs w:val="22"/>
        </w:rPr>
      </w:pPr>
    </w:p>
    <w:p w14:paraId="63AB2442" w14:textId="77777777" w:rsidR="006E4203" w:rsidRPr="00E67516" w:rsidRDefault="006E4203" w:rsidP="006E4203">
      <w:pPr>
        <w:pStyle w:val="ListParagraph"/>
        <w:ind w:left="1440"/>
        <w:jc w:val="both"/>
        <w:rPr>
          <w:rFonts w:asciiTheme="majorHAnsi" w:hAnsiTheme="majorHAnsi"/>
          <w:sz w:val="22"/>
          <w:szCs w:val="22"/>
        </w:rPr>
      </w:pPr>
    </w:p>
    <w:p w14:paraId="379AF123" w14:textId="77777777" w:rsidR="006E4203" w:rsidRPr="00E67516" w:rsidRDefault="006E4203" w:rsidP="006E4203">
      <w:pPr>
        <w:pStyle w:val="ListParagraph"/>
        <w:ind w:left="1440"/>
        <w:jc w:val="both"/>
        <w:rPr>
          <w:rFonts w:asciiTheme="majorHAnsi" w:hAnsiTheme="majorHAnsi"/>
          <w:sz w:val="22"/>
          <w:szCs w:val="22"/>
        </w:rPr>
      </w:pPr>
    </w:p>
    <w:p w14:paraId="4E219A8A" w14:textId="77777777" w:rsidR="006E4203" w:rsidRPr="00E67516" w:rsidRDefault="006E4203" w:rsidP="006E4203">
      <w:pPr>
        <w:pStyle w:val="ListParagraph"/>
        <w:ind w:left="1440"/>
        <w:jc w:val="both"/>
        <w:rPr>
          <w:rFonts w:asciiTheme="majorHAnsi" w:hAnsiTheme="majorHAnsi"/>
          <w:sz w:val="22"/>
          <w:szCs w:val="22"/>
        </w:rPr>
      </w:pPr>
    </w:p>
    <w:p w14:paraId="7A327D44" w14:textId="77777777" w:rsidR="006E4203" w:rsidRPr="00E67516" w:rsidRDefault="006E4203" w:rsidP="006E4203">
      <w:pPr>
        <w:pStyle w:val="ListParagraph"/>
        <w:ind w:left="1440"/>
        <w:jc w:val="both"/>
        <w:rPr>
          <w:rFonts w:asciiTheme="majorHAnsi" w:hAnsiTheme="majorHAnsi"/>
          <w:sz w:val="22"/>
          <w:szCs w:val="22"/>
        </w:rPr>
      </w:pPr>
    </w:p>
    <w:p w14:paraId="7DFC916F" w14:textId="77777777" w:rsidR="006E4203" w:rsidRPr="00E67516" w:rsidRDefault="006E4203" w:rsidP="006E4203">
      <w:pPr>
        <w:pStyle w:val="ListParagraph"/>
        <w:ind w:left="1440"/>
        <w:jc w:val="both"/>
        <w:rPr>
          <w:rFonts w:asciiTheme="majorHAnsi" w:hAnsiTheme="majorHAnsi"/>
          <w:sz w:val="22"/>
          <w:szCs w:val="22"/>
        </w:rPr>
      </w:pPr>
    </w:p>
    <w:p w14:paraId="5D6459B7" w14:textId="77777777" w:rsidR="00CA1110" w:rsidRPr="00E67516" w:rsidRDefault="00CA1110" w:rsidP="006E4203">
      <w:pPr>
        <w:pStyle w:val="ListParagraph"/>
        <w:ind w:left="1440"/>
        <w:jc w:val="both"/>
        <w:rPr>
          <w:rFonts w:asciiTheme="majorHAnsi" w:hAnsiTheme="majorHAnsi"/>
          <w:sz w:val="22"/>
          <w:szCs w:val="22"/>
        </w:rPr>
      </w:pPr>
    </w:p>
    <w:p w14:paraId="6DD2AE33" w14:textId="77777777" w:rsidR="00CA1110" w:rsidRPr="00E67516" w:rsidRDefault="00CA1110" w:rsidP="006E4203">
      <w:pPr>
        <w:pStyle w:val="ListParagraph"/>
        <w:ind w:left="1440"/>
        <w:jc w:val="both"/>
        <w:rPr>
          <w:rFonts w:asciiTheme="majorHAnsi" w:hAnsiTheme="majorHAnsi"/>
          <w:sz w:val="22"/>
          <w:szCs w:val="22"/>
        </w:rPr>
      </w:pPr>
    </w:p>
    <w:p w14:paraId="4671C9DF" w14:textId="77777777" w:rsidR="00CA1110" w:rsidRPr="00E67516" w:rsidRDefault="00CA1110" w:rsidP="006E4203">
      <w:pPr>
        <w:pStyle w:val="ListParagraph"/>
        <w:ind w:left="1440"/>
        <w:jc w:val="both"/>
        <w:rPr>
          <w:rFonts w:asciiTheme="majorHAnsi" w:hAnsiTheme="majorHAnsi"/>
          <w:sz w:val="22"/>
          <w:szCs w:val="22"/>
        </w:rPr>
      </w:pPr>
    </w:p>
    <w:p w14:paraId="165A46DB" w14:textId="77777777" w:rsidR="00CA1110" w:rsidRPr="00E67516" w:rsidRDefault="00CA1110" w:rsidP="006E4203">
      <w:pPr>
        <w:pStyle w:val="ListParagraph"/>
        <w:ind w:left="1440"/>
        <w:jc w:val="both"/>
        <w:rPr>
          <w:rFonts w:asciiTheme="majorHAnsi" w:hAnsiTheme="majorHAnsi"/>
          <w:sz w:val="22"/>
          <w:szCs w:val="22"/>
        </w:rPr>
      </w:pPr>
    </w:p>
    <w:p w14:paraId="205D070B" w14:textId="77777777" w:rsidR="00CA1110" w:rsidRPr="00E67516" w:rsidRDefault="00CA1110" w:rsidP="006E4203">
      <w:pPr>
        <w:pStyle w:val="ListParagraph"/>
        <w:ind w:left="1440"/>
        <w:jc w:val="both"/>
        <w:rPr>
          <w:rFonts w:asciiTheme="majorHAnsi" w:hAnsiTheme="majorHAnsi"/>
          <w:sz w:val="22"/>
          <w:szCs w:val="22"/>
        </w:rPr>
      </w:pPr>
    </w:p>
    <w:p w14:paraId="2BE3EF6A" w14:textId="77777777" w:rsidR="00CA1110" w:rsidRPr="00E67516" w:rsidRDefault="00CA1110" w:rsidP="006E4203">
      <w:pPr>
        <w:pStyle w:val="ListParagraph"/>
        <w:ind w:left="1440"/>
        <w:jc w:val="both"/>
        <w:rPr>
          <w:rFonts w:asciiTheme="majorHAnsi" w:hAnsiTheme="majorHAnsi"/>
          <w:sz w:val="22"/>
          <w:szCs w:val="22"/>
        </w:rPr>
      </w:pPr>
    </w:p>
    <w:p w14:paraId="626474BF" w14:textId="77777777" w:rsidR="00CA1110" w:rsidRPr="00E67516" w:rsidRDefault="00CA1110" w:rsidP="006E4203">
      <w:pPr>
        <w:pStyle w:val="ListParagraph"/>
        <w:ind w:left="1440"/>
        <w:jc w:val="both"/>
        <w:rPr>
          <w:rFonts w:asciiTheme="majorHAnsi" w:hAnsiTheme="majorHAnsi"/>
          <w:sz w:val="22"/>
          <w:szCs w:val="22"/>
        </w:rPr>
      </w:pPr>
    </w:p>
    <w:p w14:paraId="42DFA8EA" w14:textId="77777777" w:rsidR="00CA1110" w:rsidRPr="00E67516" w:rsidRDefault="00CA1110" w:rsidP="006E4203">
      <w:pPr>
        <w:pStyle w:val="ListParagraph"/>
        <w:ind w:left="1440"/>
        <w:jc w:val="both"/>
        <w:rPr>
          <w:rFonts w:asciiTheme="majorHAnsi" w:hAnsiTheme="majorHAnsi"/>
          <w:sz w:val="22"/>
          <w:szCs w:val="22"/>
        </w:rPr>
      </w:pPr>
    </w:p>
    <w:p w14:paraId="195FF792" w14:textId="77777777" w:rsidR="00CA1110" w:rsidRPr="00E67516" w:rsidRDefault="00CA1110" w:rsidP="006E4203">
      <w:pPr>
        <w:pStyle w:val="ListParagraph"/>
        <w:ind w:left="1440"/>
        <w:jc w:val="both"/>
        <w:rPr>
          <w:rFonts w:asciiTheme="majorHAnsi" w:hAnsiTheme="majorHAnsi"/>
          <w:sz w:val="22"/>
          <w:szCs w:val="22"/>
        </w:rPr>
      </w:pPr>
    </w:p>
    <w:p w14:paraId="4D1FC55F" w14:textId="77777777" w:rsidR="003A12EE" w:rsidRPr="00E67516" w:rsidRDefault="003A12EE" w:rsidP="004A6EBC">
      <w:pPr>
        <w:pStyle w:val="ListParagraph"/>
        <w:numPr>
          <w:ilvl w:val="0"/>
          <w:numId w:val="11"/>
        </w:numPr>
        <w:ind w:left="360"/>
        <w:jc w:val="both"/>
        <w:rPr>
          <w:rFonts w:asciiTheme="majorHAnsi" w:hAnsiTheme="majorHAnsi"/>
          <w:sz w:val="22"/>
          <w:szCs w:val="22"/>
        </w:rPr>
      </w:pPr>
      <w:r w:rsidRPr="00E67516">
        <w:rPr>
          <w:rFonts w:asciiTheme="majorHAnsi" w:hAnsiTheme="majorHAnsi"/>
          <w:sz w:val="22"/>
          <w:szCs w:val="22"/>
        </w:rPr>
        <w:lastRenderedPageBreak/>
        <w:t>The angular size of an object is the angle it appears to span in your field of vision. This can be calculated with the following equation:</w:t>
      </w:r>
    </w:p>
    <w:p w14:paraId="56E3A195" w14:textId="77777777" w:rsidR="003A12EE" w:rsidRDefault="003A12EE" w:rsidP="003A12EE">
      <w:pPr>
        <w:pStyle w:val="ListParagraph"/>
        <w:ind w:left="540"/>
        <w:jc w:val="both"/>
        <w:rPr>
          <w:rFonts w:asciiTheme="minorHAnsi" w:hAnsiTheme="minorHAnsi"/>
        </w:rPr>
      </w:pPr>
    </w:p>
    <w:p w14:paraId="75BAA353" w14:textId="77777777" w:rsidR="003A12EE" w:rsidRPr="003A12EE" w:rsidRDefault="003A12EE" w:rsidP="004A6EBC">
      <w:pPr>
        <w:pStyle w:val="ListParagraph"/>
        <w:ind w:left="0"/>
        <w:jc w:val="center"/>
      </w:pPr>
      <m:oMathPara>
        <m:oMath>
          <m:r>
            <w:rPr>
              <w:rFonts w:ascii="Cambria Math" w:hAnsi="Cambria Math"/>
            </w:rPr>
            <m:t>angular size=physical size×</m:t>
          </m:r>
          <m:f>
            <m:fPr>
              <m:ctrlPr>
                <w:rPr>
                  <w:rFonts w:ascii="Cambria Math" w:hAnsi="Cambria Math"/>
                  <w:i/>
                </w:rPr>
              </m:ctrlPr>
            </m:fPr>
            <m:num>
              <m:r>
                <w:rPr>
                  <w:rFonts w:ascii="Cambria Math" w:hAnsi="Cambria Math"/>
                </w:rPr>
                <m:t>360°</m:t>
              </m:r>
            </m:num>
            <m:den>
              <m:r>
                <w:rPr>
                  <w:rFonts w:ascii="Cambria Math" w:hAnsi="Cambria Math"/>
                </w:rPr>
                <m:t>2π×distance</m:t>
              </m:r>
            </m:den>
          </m:f>
        </m:oMath>
      </m:oMathPara>
    </w:p>
    <w:p w14:paraId="68C3D597" w14:textId="77777777" w:rsidR="003A12EE" w:rsidRPr="00784929" w:rsidRDefault="003A12EE" w:rsidP="003A12EE">
      <w:pPr>
        <w:pStyle w:val="ListParagraph"/>
        <w:ind w:left="540"/>
        <w:jc w:val="center"/>
      </w:pPr>
    </w:p>
    <w:p w14:paraId="3BE5FB04" w14:textId="355163BE" w:rsidR="00784929" w:rsidRPr="00E67516" w:rsidRDefault="00112EC8" w:rsidP="004A6EBC">
      <w:pPr>
        <w:pStyle w:val="ListParagraph"/>
        <w:numPr>
          <w:ilvl w:val="1"/>
          <w:numId w:val="11"/>
        </w:numPr>
        <w:ind w:left="720"/>
        <w:jc w:val="both"/>
        <w:rPr>
          <w:rFonts w:asciiTheme="majorHAnsi" w:hAnsiTheme="majorHAnsi"/>
          <w:sz w:val="22"/>
          <w:szCs w:val="22"/>
        </w:rPr>
      </w:pPr>
      <w:r w:rsidRPr="00E67516">
        <w:rPr>
          <w:rFonts w:asciiTheme="majorHAnsi" w:hAnsiTheme="majorHAnsi"/>
          <w:sz w:val="22"/>
          <w:szCs w:val="22"/>
        </w:rPr>
        <w:t>The Moon’s diameter is 3.48 x10</w:t>
      </w:r>
      <w:r w:rsidRPr="00E67516">
        <w:rPr>
          <w:rFonts w:asciiTheme="majorHAnsi" w:hAnsiTheme="majorHAnsi"/>
          <w:sz w:val="22"/>
          <w:szCs w:val="22"/>
          <w:vertAlign w:val="superscript"/>
        </w:rPr>
        <w:t>3</w:t>
      </w:r>
      <w:r w:rsidRPr="00E67516">
        <w:rPr>
          <w:rFonts w:asciiTheme="majorHAnsi" w:hAnsiTheme="majorHAnsi"/>
          <w:sz w:val="22"/>
          <w:szCs w:val="22"/>
        </w:rPr>
        <w:t xml:space="preserve"> km and the distance between the Earth and the Moon is, on average, 3.84 x10</w:t>
      </w:r>
      <w:r w:rsidRPr="00E67516">
        <w:rPr>
          <w:rFonts w:asciiTheme="majorHAnsi" w:hAnsiTheme="majorHAnsi"/>
          <w:sz w:val="22"/>
          <w:szCs w:val="22"/>
          <w:vertAlign w:val="superscript"/>
        </w:rPr>
        <w:t>5</w:t>
      </w:r>
      <w:r w:rsidRPr="00E67516">
        <w:rPr>
          <w:rFonts w:asciiTheme="majorHAnsi" w:hAnsiTheme="majorHAnsi"/>
          <w:sz w:val="22"/>
          <w:szCs w:val="22"/>
        </w:rPr>
        <w:t xml:space="preserve"> km. The Sun’s diameter is 1.39 x10</w:t>
      </w:r>
      <w:r w:rsidRPr="00E67516">
        <w:rPr>
          <w:rFonts w:asciiTheme="majorHAnsi" w:hAnsiTheme="majorHAnsi"/>
          <w:sz w:val="22"/>
          <w:szCs w:val="22"/>
          <w:vertAlign w:val="superscript"/>
        </w:rPr>
        <w:t>6</w:t>
      </w:r>
      <w:r w:rsidRPr="00E67516">
        <w:rPr>
          <w:rFonts w:asciiTheme="majorHAnsi" w:hAnsiTheme="majorHAnsi"/>
          <w:sz w:val="22"/>
          <w:szCs w:val="22"/>
        </w:rPr>
        <w:t xml:space="preserve"> km and the distance between the Earth and Sun is, on average, 1.50 x10</w:t>
      </w:r>
      <w:r w:rsidRPr="00E67516">
        <w:rPr>
          <w:rFonts w:asciiTheme="majorHAnsi" w:hAnsiTheme="majorHAnsi"/>
          <w:sz w:val="22"/>
          <w:szCs w:val="22"/>
          <w:vertAlign w:val="superscript"/>
        </w:rPr>
        <w:t>8</w:t>
      </w:r>
      <w:r w:rsidRPr="00E67516">
        <w:rPr>
          <w:rFonts w:asciiTheme="majorHAnsi" w:hAnsiTheme="majorHAnsi"/>
          <w:sz w:val="22"/>
          <w:szCs w:val="22"/>
        </w:rPr>
        <w:t xml:space="preserve"> km. Calculate the angular size of the Moon and the </w:t>
      </w:r>
      <w:r w:rsidR="00FB227C">
        <w:rPr>
          <w:rFonts w:asciiTheme="majorHAnsi" w:hAnsiTheme="majorHAnsi"/>
          <w:sz w:val="22"/>
          <w:szCs w:val="22"/>
        </w:rPr>
        <w:t xml:space="preserve">angular size of the </w:t>
      </w:r>
      <w:r w:rsidRPr="00E67516">
        <w:rPr>
          <w:rFonts w:asciiTheme="majorHAnsi" w:hAnsiTheme="majorHAnsi"/>
          <w:sz w:val="22"/>
          <w:szCs w:val="22"/>
        </w:rPr>
        <w:t>Sun from the point of view of an observer on Earth.</w:t>
      </w:r>
    </w:p>
    <w:p w14:paraId="7A2D2A8B" w14:textId="77777777" w:rsidR="00BC16A5" w:rsidRDefault="00BC16A5" w:rsidP="00BC16A5">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14:paraId="16C669C3" w14:textId="77777777" w:rsidTr="00F26DE1">
        <w:trPr>
          <w:trHeight w:val="1584"/>
        </w:trPr>
        <w:tc>
          <w:tcPr>
            <w:tcW w:w="9360" w:type="dxa"/>
            <w:shd w:val="clear" w:color="auto" w:fill="DBE5F1" w:themeFill="accent1" w:themeFillTint="33"/>
          </w:tcPr>
          <w:p w14:paraId="31C612A7" w14:textId="1CBD8967" w:rsidR="00BC16A5" w:rsidRPr="00CE4206" w:rsidRDefault="00BC16A5" w:rsidP="00F26DE1">
            <w:pPr>
              <w:jc w:val="both"/>
              <w:rPr>
                <w:rFonts w:asciiTheme="majorHAnsi" w:hAnsiTheme="majorHAnsi"/>
                <w:sz w:val="22"/>
                <w:szCs w:val="22"/>
              </w:rPr>
            </w:pPr>
            <w:r w:rsidRPr="00CE4206">
              <w:rPr>
                <w:rFonts w:asciiTheme="majorHAnsi" w:hAnsiTheme="majorHAnsi"/>
                <w:sz w:val="22"/>
                <w:szCs w:val="22"/>
              </w:rPr>
              <w:t>Enter Answer Here</w:t>
            </w:r>
            <w:r>
              <w:rPr>
                <w:rFonts w:asciiTheme="majorHAnsi" w:hAnsiTheme="majorHAnsi"/>
                <w:sz w:val="22"/>
                <w:szCs w:val="22"/>
              </w:rPr>
              <w:t>: Moon</w:t>
            </w:r>
          </w:p>
        </w:tc>
      </w:tr>
    </w:tbl>
    <w:p w14:paraId="54D41031" w14:textId="77777777" w:rsidR="00BC16A5" w:rsidRDefault="00BC16A5" w:rsidP="00BC16A5">
      <w:pPr>
        <w:jc w:val="both"/>
        <w:rPr>
          <w:rFonts w:asciiTheme="majorHAnsi" w:hAnsiTheme="majorHAnsi"/>
          <w:i/>
          <w:iCs/>
          <w:sz w:val="22"/>
          <w:szCs w:val="22"/>
        </w:rPr>
      </w:pPr>
    </w:p>
    <w:p w14:paraId="76575C28" w14:textId="77777777" w:rsidR="00BC16A5" w:rsidRPr="00BC16A5" w:rsidRDefault="00BC16A5" w:rsidP="00BC16A5">
      <w:pPr>
        <w:widowControl/>
        <w:autoSpaceDE/>
        <w:autoSpaceDN/>
        <w:adjustRightInd/>
        <w:jc w:val="both"/>
        <w:rPr>
          <w:rFonts w:asciiTheme="majorHAnsi" w:hAnsiTheme="majorHAnsi"/>
          <w:i/>
          <w:iCs/>
          <w:sz w:val="22"/>
          <w:szCs w:val="22"/>
        </w:rPr>
      </w:pPr>
    </w:p>
    <w:tbl>
      <w:tblPr>
        <w:tblStyle w:val="TableGrid1"/>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rsidRPr="00BC16A5" w14:paraId="4C0ADC43" w14:textId="77777777" w:rsidTr="00F26DE1">
        <w:trPr>
          <w:trHeight w:val="1584"/>
        </w:trPr>
        <w:tc>
          <w:tcPr>
            <w:tcW w:w="9360" w:type="dxa"/>
            <w:shd w:val="clear" w:color="auto" w:fill="DBE5F1" w:themeFill="accent1" w:themeFillTint="33"/>
          </w:tcPr>
          <w:p w14:paraId="10774E7D" w14:textId="0811E2C2" w:rsidR="00BC16A5" w:rsidRPr="00BC16A5" w:rsidRDefault="00BC16A5" w:rsidP="00BC16A5">
            <w:pPr>
              <w:widowControl/>
              <w:autoSpaceDE/>
              <w:autoSpaceDN/>
              <w:adjustRightInd/>
              <w:jc w:val="both"/>
              <w:rPr>
                <w:rFonts w:asciiTheme="majorHAnsi" w:hAnsiTheme="majorHAnsi"/>
                <w:sz w:val="22"/>
                <w:szCs w:val="22"/>
              </w:rPr>
            </w:pPr>
            <w:r w:rsidRPr="00BC16A5">
              <w:rPr>
                <w:rFonts w:asciiTheme="majorHAnsi" w:hAnsiTheme="majorHAnsi"/>
                <w:sz w:val="22"/>
                <w:szCs w:val="22"/>
              </w:rPr>
              <w:t>Enter Answer Here</w:t>
            </w:r>
            <w:r>
              <w:rPr>
                <w:rFonts w:asciiTheme="majorHAnsi" w:hAnsiTheme="majorHAnsi"/>
                <w:sz w:val="22"/>
                <w:szCs w:val="22"/>
              </w:rPr>
              <w:t>: Sun</w:t>
            </w:r>
          </w:p>
        </w:tc>
      </w:tr>
    </w:tbl>
    <w:p w14:paraId="57B0E1C9" w14:textId="77777777" w:rsidR="00BC16A5" w:rsidRPr="00BC16A5" w:rsidRDefault="00BC16A5" w:rsidP="00BC16A5">
      <w:pPr>
        <w:widowControl/>
        <w:autoSpaceDE/>
        <w:autoSpaceDN/>
        <w:adjustRightInd/>
        <w:jc w:val="both"/>
        <w:rPr>
          <w:rFonts w:asciiTheme="majorHAnsi" w:hAnsiTheme="majorHAnsi"/>
          <w:i/>
          <w:iCs/>
          <w:sz w:val="22"/>
          <w:szCs w:val="22"/>
        </w:rPr>
      </w:pPr>
    </w:p>
    <w:p w14:paraId="478F9C71" w14:textId="77777777" w:rsidR="00112EC8" w:rsidRPr="00E67516" w:rsidRDefault="00112EC8" w:rsidP="004A6EBC">
      <w:pPr>
        <w:pStyle w:val="ListParagraph"/>
        <w:jc w:val="both"/>
        <w:rPr>
          <w:rFonts w:asciiTheme="majorHAnsi" w:hAnsiTheme="majorHAnsi"/>
          <w:sz w:val="22"/>
          <w:szCs w:val="22"/>
        </w:rPr>
      </w:pPr>
    </w:p>
    <w:p w14:paraId="6B716574" w14:textId="3134E0C7" w:rsidR="00112EC8" w:rsidRPr="00E67516" w:rsidRDefault="00112EC8" w:rsidP="004A6EBC">
      <w:pPr>
        <w:pStyle w:val="ListParagraph"/>
        <w:numPr>
          <w:ilvl w:val="1"/>
          <w:numId w:val="11"/>
        </w:numPr>
        <w:ind w:left="720"/>
        <w:jc w:val="both"/>
        <w:rPr>
          <w:rFonts w:asciiTheme="majorHAnsi" w:hAnsiTheme="majorHAnsi"/>
          <w:sz w:val="22"/>
          <w:szCs w:val="22"/>
        </w:rPr>
      </w:pPr>
      <w:r w:rsidRPr="00E67516">
        <w:rPr>
          <w:rFonts w:asciiTheme="majorHAnsi" w:hAnsiTheme="majorHAnsi"/>
          <w:sz w:val="22"/>
          <w:szCs w:val="22"/>
        </w:rPr>
        <w:t>Based on your answer</w:t>
      </w:r>
      <w:r w:rsidR="00BC16A5">
        <w:rPr>
          <w:rFonts w:asciiTheme="majorHAnsi" w:hAnsiTheme="majorHAnsi"/>
          <w:sz w:val="22"/>
          <w:szCs w:val="22"/>
        </w:rPr>
        <w:t>s</w:t>
      </w:r>
      <w:r w:rsidRPr="00E67516">
        <w:rPr>
          <w:rFonts w:asciiTheme="majorHAnsi" w:hAnsiTheme="majorHAnsi"/>
          <w:sz w:val="22"/>
          <w:szCs w:val="22"/>
        </w:rPr>
        <w:t xml:space="preserve"> above, if the Moon’s </w:t>
      </w:r>
      <w:r w:rsidR="00782BF9" w:rsidRPr="00E67516">
        <w:rPr>
          <w:rFonts w:asciiTheme="majorHAnsi" w:hAnsiTheme="majorHAnsi"/>
          <w:sz w:val="22"/>
          <w:szCs w:val="22"/>
        </w:rPr>
        <w:t>physical</w:t>
      </w:r>
      <w:r w:rsidRPr="00E67516">
        <w:rPr>
          <w:rFonts w:asciiTheme="majorHAnsi" w:hAnsiTheme="majorHAnsi"/>
          <w:sz w:val="22"/>
          <w:szCs w:val="22"/>
        </w:rPr>
        <w:t xml:space="preserve"> diameter is much smaller than the Sun’s </w:t>
      </w:r>
      <w:r w:rsidR="00782BF9" w:rsidRPr="00E67516">
        <w:rPr>
          <w:rFonts w:asciiTheme="majorHAnsi" w:hAnsiTheme="majorHAnsi"/>
          <w:sz w:val="22"/>
          <w:szCs w:val="22"/>
        </w:rPr>
        <w:t xml:space="preserve">physical </w:t>
      </w:r>
      <w:r w:rsidRPr="00E67516">
        <w:rPr>
          <w:rFonts w:asciiTheme="majorHAnsi" w:hAnsiTheme="majorHAnsi"/>
          <w:sz w:val="22"/>
          <w:szCs w:val="22"/>
        </w:rPr>
        <w:t>diamet</w:t>
      </w:r>
      <w:r w:rsidR="00FE75CB" w:rsidRPr="00E67516">
        <w:rPr>
          <w:rFonts w:asciiTheme="majorHAnsi" w:hAnsiTheme="majorHAnsi"/>
          <w:sz w:val="22"/>
          <w:szCs w:val="22"/>
        </w:rPr>
        <w:t xml:space="preserve">er, how </w:t>
      </w:r>
      <w:r w:rsidR="006E4203" w:rsidRPr="00E67516">
        <w:rPr>
          <w:rFonts w:asciiTheme="majorHAnsi" w:hAnsiTheme="majorHAnsi"/>
          <w:sz w:val="22"/>
          <w:szCs w:val="22"/>
        </w:rPr>
        <w:t>is it that t</w:t>
      </w:r>
      <w:r w:rsidR="00FE75CB" w:rsidRPr="00E67516">
        <w:rPr>
          <w:rFonts w:asciiTheme="majorHAnsi" w:hAnsiTheme="majorHAnsi"/>
          <w:sz w:val="22"/>
          <w:szCs w:val="22"/>
        </w:rPr>
        <w:t xml:space="preserve">he Moon </w:t>
      </w:r>
      <w:r w:rsidR="006E4203" w:rsidRPr="00E67516">
        <w:rPr>
          <w:rFonts w:asciiTheme="majorHAnsi" w:hAnsiTheme="majorHAnsi"/>
          <w:sz w:val="22"/>
          <w:szCs w:val="22"/>
        </w:rPr>
        <w:t xml:space="preserve">can </w:t>
      </w:r>
      <w:r w:rsidR="00FE75CB" w:rsidRPr="00E67516">
        <w:rPr>
          <w:rFonts w:asciiTheme="majorHAnsi" w:hAnsiTheme="majorHAnsi"/>
          <w:sz w:val="22"/>
          <w:szCs w:val="22"/>
        </w:rPr>
        <w:t>block the entirety of the</w:t>
      </w:r>
      <w:r w:rsidRPr="00E67516">
        <w:rPr>
          <w:rFonts w:asciiTheme="majorHAnsi" w:hAnsiTheme="majorHAnsi"/>
          <w:sz w:val="22"/>
          <w:szCs w:val="22"/>
        </w:rPr>
        <w:t xml:space="preserve"> Sun during a total solar eclipse?</w:t>
      </w:r>
    </w:p>
    <w:p w14:paraId="54A003E4" w14:textId="77777777" w:rsidR="00BC16A5" w:rsidRDefault="00BC16A5" w:rsidP="00BC16A5">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14:paraId="458FAD99" w14:textId="77777777" w:rsidTr="00F26DE1">
        <w:trPr>
          <w:trHeight w:val="1584"/>
        </w:trPr>
        <w:tc>
          <w:tcPr>
            <w:tcW w:w="9360" w:type="dxa"/>
            <w:shd w:val="clear" w:color="auto" w:fill="DBE5F1" w:themeFill="accent1" w:themeFillTint="33"/>
          </w:tcPr>
          <w:p w14:paraId="19C21440" w14:textId="77777777" w:rsidR="00BC16A5" w:rsidRPr="00CE4206" w:rsidRDefault="00BC16A5"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340391F6" w14:textId="77777777" w:rsidR="00BC16A5" w:rsidRDefault="00BC16A5" w:rsidP="00BC16A5">
      <w:pPr>
        <w:jc w:val="both"/>
        <w:rPr>
          <w:rFonts w:asciiTheme="majorHAnsi" w:hAnsiTheme="majorHAnsi"/>
          <w:i/>
          <w:iCs/>
          <w:sz w:val="22"/>
          <w:szCs w:val="22"/>
        </w:rPr>
      </w:pPr>
    </w:p>
    <w:p w14:paraId="3BF422A3" w14:textId="77777777" w:rsidR="00CA1110" w:rsidRPr="00E67516" w:rsidRDefault="00CA1110" w:rsidP="004A6EBC">
      <w:pPr>
        <w:pStyle w:val="ListParagraph"/>
        <w:jc w:val="both"/>
        <w:rPr>
          <w:rFonts w:asciiTheme="majorHAnsi" w:hAnsiTheme="majorHAnsi"/>
          <w:sz w:val="22"/>
          <w:szCs w:val="22"/>
        </w:rPr>
      </w:pPr>
    </w:p>
    <w:p w14:paraId="1FE1A51A" w14:textId="17A1095F" w:rsidR="00CA1110" w:rsidRDefault="00780F40" w:rsidP="00F1625D">
      <w:pPr>
        <w:pStyle w:val="ListParagraph"/>
        <w:numPr>
          <w:ilvl w:val="1"/>
          <w:numId w:val="11"/>
        </w:numPr>
        <w:ind w:left="720"/>
        <w:jc w:val="both"/>
        <w:rPr>
          <w:rFonts w:asciiTheme="majorHAnsi" w:hAnsiTheme="majorHAnsi"/>
          <w:sz w:val="22"/>
          <w:szCs w:val="22"/>
        </w:rPr>
      </w:pPr>
      <w:r>
        <w:rPr>
          <w:rFonts w:asciiTheme="majorHAnsi" w:hAnsiTheme="majorHAnsi"/>
          <w:sz w:val="22"/>
          <w:szCs w:val="22"/>
        </w:rPr>
        <w:t xml:space="preserve">To help with the previous question, consider the size and distance ratios of the Sun compared to the Moon. Calculate the </w:t>
      </w:r>
      <w:r w:rsidR="0082298C">
        <w:rPr>
          <w:rFonts w:asciiTheme="majorHAnsi" w:hAnsiTheme="majorHAnsi"/>
          <w:sz w:val="22"/>
          <w:szCs w:val="22"/>
        </w:rPr>
        <w:t xml:space="preserve">ratio of the </w:t>
      </w:r>
      <w:r w:rsidR="007F7757">
        <w:rPr>
          <w:rFonts w:asciiTheme="majorHAnsi" w:hAnsiTheme="majorHAnsi"/>
          <w:sz w:val="22"/>
          <w:szCs w:val="22"/>
        </w:rPr>
        <w:t xml:space="preserve">size of the Sun compared to the Moon (Sun size/Moon size) and the distance </w:t>
      </w:r>
      <w:r w:rsidR="0082298C">
        <w:rPr>
          <w:rFonts w:asciiTheme="majorHAnsi" w:hAnsiTheme="majorHAnsi"/>
          <w:sz w:val="22"/>
          <w:szCs w:val="22"/>
        </w:rPr>
        <w:t xml:space="preserve">ratio (Sun distance/Moon distance). What do you notice about these </w:t>
      </w:r>
      <w:r w:rsidR="002816DE">
        <w:rPr>
          <w:rFonts w:asciiTheme="majorHAnsi" w:hAnsiTheme="majorHAnsi"/>
          <w:sz w:val="22"/>
          <w:szCs w:val="22"/>
        </w:rPr>
        <w:t>ratios? Are they the same? Similar? Different? Wildly different?</w:t>
      </w:r>
    </w:p>
    <w:p w14:paraId="0ED65833" w14:textId="77777777" w:rsidR="00BC16A5" w:rsidRDefault="00BC16A5" w:rsidP="00BC16A5">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14:paraId="047BFFC3" w14:textId="77777777" w:rsidTr="00F26DE1">
        <w:trPr>
          <w:trHeight w:val="1584"/>
        </w:trPr>
        <w:tc>
          <w:tcPr>
            <w:tcW w:w="9360" w:type="dxa"/>
            <w:shd w:val="clear" w:color="auto" w:fill="DBE5F1" w:themeFill="accent1" w:themeFillTint="33"/>
          </w:tcPr>
          <w:p w14:paraId="500254CC" w14:textId="77777777" w:rsidR="00BC16A5" w:rsidRPr="00CE4206" w:rsidRDefault="00BC16A5" w:rsidP="00F26DE1">
            <w:pPr>
              <w:jc w:val="both"/>
              <w:rPr>
                <w:rFonts w:asciiTheme="majorHAnsi" w:hAnsiTheme="majorHAnsi"/>
                <w:sz w:val="22"/>
                <w:szCs w:val="22"/>
              </w:rPr>
            </w:pPr>
            <w:r w:rsidRPr="00CE4206">
              <w:rPr>
                <w:rFonts w:asciiTheme="majorHAnsi" w:hAnsiTheme="majorHAnsi"/>
                <w:sz w:val="22"/>
                <w:szCs w:val="22"/>
              </w:rPr>
              <w:lastRenderedPageBreak/>
              <w:t>Enter Answer Here</w:t>
            </w:r>
          </w:p>
        </w:tc>
      </w:tr>
    </w:tbl>
    <w:p w14:paraId="240F93AA" w14:textId="77777777" w:rsidR="00BC16A5" w:rsidRDefault="00BC16A5" w:rsidP="00BC16A5">
      <w:pPr>
        <w:jc w:val="both"/>
        <w:rPr>
          <w:rFonts w:asciiTheme="majorHAnsi" w:hAnsiTheme="majorHAnsi"/>
          <w:i/>
          <w:iCs/>
          <w:sz w:val="22"/>
          <w:szCs w:val="22"/>
        </w:rPr>
      </w:pPr>
    </w:p>
    <w:p w14:paraId="08E3F64C" w14:textId="77777777" w:rsidR="00CE07EA" w:rsidRPr="00E67516" w:rsidRDefault="00CE07EA" w:rsidP="004A6EBC">
      <w:pPr>
        <w:pStyle w:val="ListParagraph"/>
        <w:jc w:val="both"/>
        <w:rPr>
          <w:rFonts w:asciiTheme="majorHAnsi" w:hAnsiTheme="majorHAnsi"/>
          <w:sz w:val="22"/>
          <w:szCs w:val="22"/>
        </w:rPr>
      </w:pPr>
    </w:p>
    <w:p w14:paraId="2E4B5750" w14:textId="77777777" w:rsidR="00112EC8" w:rsidRPr="00E67516" w:rsidRDefault="00112EC8" w:rsidP="004A6EBC">
      <w:pPr>
        <w:pStyle w:val="ListParagraph"/>
        <w:numPr>
          <w:ilvl w:val="1"/>
          <w:numId w:val="11"/>
        </w:numPr>
        <w:ind w:left="720"/>
        <w:jc w:val="both"/>
        <w:rPr>
          <w:rFonts w:asciiTheme="majorHAnsi" w:hAnsiTheme="majorHAnsi"/>
          <w:sz w:val="22"/>
          <w:szCs w:val="22"/>
        </w:rPr>
      </w:pPr>
      <w:r w:rsidRPr="00E67516">
        <w:rPr>
          <w:rFonts w:asciiTheme="majorHAnsi" w:hAnsiTheme="majorHAnsi"/>
          <w:sz w:val="22"/>
          <w:szCs w:val="22"/>
        </w:rPr>
        <w:t xml:space="preserve">Why do annular solar eclipses sometimes occur </w:t>
      </w:r>
      <w:r w:rsidR="00FE75CB" w:rsidRPr="00E67516">
        <w:rPr>
          <w:rFonts w:asciiTheme="majorHAnsi" w:hAnsiTheme="majorHAnsi"/>
          <w:sz w:val="22"/>
          <w:szCs w:val="22"/>
        </w:rPr>
        <w:t>instead of total solar eclipses?</w:t>
      </w:r>
    </w:p>
    <w:p w14:paraId="5D7F7BF1" w14:textId="77777777" w:rsidR="00BC16A5" w:rsidRDefault="00BC16A5" w:rsidP="00BC16A5">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14:paraId="0E3C4792" w14:textId="77777777" w:rsidTr="00F26DE1">
        <w:trPr>
          <w:trHeight w:val="1584"/>
        </w:trPr>
        <w:tc>
          <w:tcPr>
            <w:tcW w:w="9360" w:type="dxa"/>
            <w:shd w:val="clear" w:color="auto" w:fill="DBE5F1" w:themeFill="accent1" w:themeFillTint="33"/>
          </w:tcPr>
          <w:p w14:paraId="7EC2B23A" w14:textId="77777777" w:rsidR="00BC16A5" w:rsidRPr="00CE4206" w:rsidRDefault="00BC16A5"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3992601D" w14:textId="77777777" w:rsidR="00BC16A5" w:rsidRDefault="00BC16A5" w:rsidP="00BC16A5">
      <w:pPr>
        <w:jc w:val="both"/>
        <w:rPr>
          <w:rFonts w:asciiTheme="majorHAnsi" w:hAnsiTheme="majorHAnsi"/>
          <w:i/>
          <w:iCs/>
          <w:sz w:val="22"/>
          <w:szCs w:val="22"/>
        </w:rPr>
      </w:pPr>
    </w:p>
    <w:p w14:paraId="1B616A30" w14:textId="7C0F4692" w:rsidR="006E4203" w:rsidRPr="00E67516" w:rsidRDefault="006E4203" w:rsidP="004A6EBC">
      <w:pPr>
        <w:pStyle w:val="ListParagraph"/>
        <w:jc w:val="both"/>
        <w:rPr>
          <w:rFonts w:asciiTheme="majorHAnsi" w:hAnsiTheme="majorHAnsi"/>
          <w:sz w:val="22"/>
          <w:szCs w:val="22"/>
        </w:rPr>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6E4203" w14:paraId="0EB411C8" w14:textId="77777777" w:rsidTr="00FC0FC1">
        <w:tc>
          <w:tcPr>
            <w:tcW w:w="9576" w:type="dxa"/>
            <w:shd w:val="clear" w:color="auto" w:fill="D9D9D9" w:themeFill="background1" w:themeFillShade="D9"/>
          </w:tcPr>
          <w:p w14:paraId="163F1FCF" w14:textId="77777777" w:rsidR="006E4203" w:rsidRPr="00BC7490" w:rsidRDefault="006E4203" w:rsidP="006E4203">
            <w:pPr>
              <w:numPr>
                <w:ilvl w:val="12"/>
                <w:numId w:val="0"/>
              </w:numPr>
              <w:rPr>
                <w:rFonts w:asciiTheme="minorHAnsi" w:hAnsiTheme="minorHAnsi"/>
                <w:b/>
                <w:i/>
                <w:sz w:val="28"/>
                <w:szCs w:val="28"/>
              </w:rPr>
            </w:pPr>
            <w:r w:rsidRPr="00BC7490">
              <w:rPr>
                <w:rFonts w:asciiTheme="minorHAnsi" w:hAnsiTheme="minorHAnsi"/>
                <w:b/>
                <w:i/>
                <w:sz w:val="28"/>
                <w:szCs w:val="28"/>
              </w:rPr>
              <w:t xml:space="preserve">Part </w:t>
            </w:r>
            <w:r>
              <w:rPr>
                <w:rFonts w:asciiTheme="minorHAnsi" w:hAnsiTheme="minorHAnsi"/>
                <w:b/>
                <w:i/>
                <w:sz w:val="28"/>
                <w:szCs w:val="28"/>
              </w:rPr>
              <w:t>B</w:t>
            </w:r>
            <w:r w:rsidRPr="00BC7490">
              <w:rPr>
                <w:rFonts w:asciiTheme="minorHAnsi" w:hAnsiTheme="minorHAnsi"/>
                <w:b/>
                <w:i/>
                <w:sz w:val="28"/>
                <w:szCs w:val="28"/>
              </w:rPr>
              <w:t xml:space="preserve">: </w:t>
            </w:r>
            <w:r>
              <w:rPr>
                <w:rFonts w:asciiTheme="minorHAnsi" w:hAnsiTheme="minorHAnsi"/>
                <w:b/>
                <w:i/>
                <w:sz w:val="28"/>
                <w:szCs w:val="28"/>
              </w:rPr>
              <w:t>Stellar Parallax</w:t>
            </w:r>
          </w:p>
        </w:tc>
      </w:tr>
    </w:tbl>
    <w:p w14:paraId="2D1AE75F" w14:textId="77777777" w:rsidR="00807464" w:rsidRDefault="00807464" w:rsidP="00BC57D9">
      <w:pPr>
        <w:jc w:val="both"/>
        <w:rPr>
          <w:rFonts w:asciiTheme="minorHAnsi" w:hAnsiTheme="minorHAnsi"/>
        </w:rPr>
      </w:pPr>
    </w:p>
    <w:p w14:paraId="7C2AE673" w14:textId="77777777" w:rsidR="008C15F3" w:rsidRPr="00E67516" w:rsidRDefault="008C15F3" w:rsidP="00BC57D9">
      <w:pPr>
        <w:jc w:val="both"/>
        <w:rPr>
          <w:rFonts w:asciiTheme="majorHAnsi" w:hAnsiTheme="majorHAnsi"/>
          <w:sz w:val="22"/>
          <w:szCs w:val="22"/>
        </w:rPr>
      </w:pPr>
      <w:r w:rsidRPr="00E67516">
        <w:rPr>
          <w:rFonts w:asciiTheme="majorHAnsi" w:hAnsiTheme="majorHAnsi" w:cs="Arial"/>
          <w:bCs/>
          <w:color w:val="252525"/>
          <w:sz w:val="22"/>
          <w:szCs w:val="22"/>
          <w:shd w:val="clear" w:color="auto" w:fill="FFFFFF"/>
        </w:rPr>
        <w:t>Parallax</w:t>
      </w:r>
      <w:r w:rsidRPr="00E67516">
        <w:rPr>
          <w:rStyle w:val="apple-converted-space"/>
          <w:rFonts w:asciiTheme="majorHAnsi" w:hAnsiTheme="majorHAnsi" w:cs="Arial"/>
          <w:color w:val="252525"/>
          <w:sz w:val="22"/>
          <w:szCs w:val="22"/>
          <w:shd w:val="clear" w:color="auto" w:fill="FFFFFF"/>
        </w:rPr>
        <w:t> </w:t>
      </w:r>
      <w:r w:rsidRPr="00E67516">
        <w:rPr>
          <w:rFonts w:asciiTheme="majorHAnsi" w:hAnsiTheme="majorHAnsi" w:cs="Arial"/>
          <w:color w:val="252525"/>
          <w:sz w:val="22"/>
          <w:szCs w:val="22"/>
          <w:shd w:val="clear" w:color="auto" w:fill="FFFFFF"/>
        </w:rPr>
        <w:t>is a displacement or</w:t>
      </w:r>
      <w:r w:rsidRPr="00E67516">
        <w:rPr>
          <w:rStyle w:val="apple-converted-space"/>
          <w:rFonts w:asciiTheme="majorHAnsi" w:hAnsiTheme="majorHAnsi" w:cs="Arial"/>
          <w:color w:val="252525"/>
          <w:sz w:val="22"/>
          <w:szCs w:val="22"/>
          <w:shd w:val="clear" w:color="auto" w:fill="FFFFFF"/>
        </w:rPr>
        <w:t> </w:t>
      </w:r>
      <w:r w:rsidRPr="00E67516">
        <w:rPr>
          <w:rFonts w:asciiTheme="majorHAnsi" w:hAnsiTheme="majorHAnsi" w:cs="Arial"/>
          <w:sz w:val="22"/>
          <w:szCs w:val="22"/>
          <w:shd w:val="clear" w:color="auto" w:fill="FFFFFF"/>
        </w:rPr>
        <w:t>difference</w:t>
      </w:r>
      <w:r w:rsidRPr="00E67516">
        <w:rPr>
          <w:rStyle w:val="apple-converted-space"/>
          <w:rFonts w:asciiTheme="majorHAnsi" w:hAnsiTheme="majorHAnsi" w:cs="Arial"/>
          <w:color w:val="252525"/>
          <w:sz w:val="22"/>
          <w:szCs w:val="22"/>
          <w:shd w:val="clear" w:color="auto" w:fill="FFFFFF"/>
        </w:rPr>
        <w:t> </w:t>
      </w:r>
      <w:r w:rsidRPr="00E67516">
        <w:rPr>
          <w:rFonts w:asciiTheme="majorHAnsi" w:hAnsiTheme="majorHAnsi" w:cs="Arial"/>
          <w:color w:val="252525"/>
          <w:sz w:val="22"/>
          <w:szCs w:val="22"/>
          <w:shd w:val="clear" w:color="auto" w:fill="FFFFFF"/>
        </w:rPr>
        <w:t>in the</w:t>
      </w:r>
      <w:r w:rsidRPr="00E67516">
        <w:rPr>
          <w:rStyle w:val="apple-converted-space"/>
          <w:rFonts w:asciiTheme="majorHAnsi" w:hAnsiTheme="majorHAnsi" w:cs="Arial"/>
          <w:color w:val="252525"/>
          <w:sz w:val="22"/>
          <w:szCs w:val="22"/>
          <w:shd w:val="clear" w:color="auto" w:fill="FFFFFF"/>
        </w:rPr>
        <w:t> </w:t>
      </w:r>
      <w:r w:rsidRPr="00E67516">
        <w:rPr>
          <w:rFonts w:asciiTheme="majorHAnsi" w:hAnsiTheme="majorHAnsi" w:cs="Arial"/>
          <w:sz w:val="22"/>
          <w:szCs w:val="22"/>
          <w:shd w:val="clear" w:color="auto" w:fill="FFFFFF"/>
        </w:rPr>
        <w:t>apparent position</w:t>
      </w:r>
      <w:r w:rsidRPr="00E67516">
        <w:rPr>
          <w:rStyle w:val="apple-converted-space"/>
          <w:rFonts w:asciiTheme="majorHAnsi" w:hAnsiTheme="majorHAnsi" w:cs="Arial"/>
          <w:color w:val="252525"/>
          <w:sz w:val="22"/>
          <w:szCs w:val="22"/>
          <w:shd w:val="clear" w:color="auto" w:fill="FFFFFF"/>
        </w:rPr>
        <w:t> </w:t>
      </w:r>
      <w:r w:rsidRPr="00E67516">
        <w:rPr>
          <w:rFonts w:asciiTheme="majorHAnsi" w:hAnsiTheme="majorHAnsi" w:cs="Arial"/>
          <w:color w:val="252525"/>
          <w:sz w:val="22"/>
          <w:szCs w:val="22"/>
          <w:shd w:val="clear" w:color="auto" w:fill="FFFFFF"/>
        </w:rPr>
        <w:t>of an object viewed along two different lines of sight. Parallax is measured by the angle between those two lines. Nearby objects have a larger parallax than more distant objects when observed from different positions, so parallax can be used to determine distances.</w:t>
      </w:r>
      <w:r w:rsidR="00E42D69" w:rsidRPr="00E67516">
        <w:rPr>
          <w:rFonts w:asciiTheme="majorHAnsi" w:hAnsiTheme="majorHAnsi" w:cs="Arial"/>
          <w:color w:val="252525"/>
          <w:sz w:val="22"/>
          <w:szCs w:val="22"/>
          <w:shd w:val="clear" w:color="auto" w:fill="FFFFFF"/>
        </w:rPr>
        <w:t xml:space="preserve"> </w:t>
      </w:r>
      <w:r w:rsidR="00E42D69" w:rsidRPr="00E67516">
        <w:rPr>
          <w:rFonts w:asciiTheme="majorHAnsi" w:hAnsiTheme="majorHAnsi" w:cs="Arial"/>
          <w:sz w:val="22"/>
          <w:szCs w:val="22"/>
          <w:shd w:val="clear" w:color="auto" w:fill="FFFFFF"/>
        </w:rPr>
        <w:t>Astronomers</w:t>
      </w:r>
      <w:r w:rsidR="00E42D69" w:rsidRPr="00E67516">
        <w:rPr>
          <w:rStyle w:val="apple-converted-space"/>
          <w:rFonts w:asciiTheme="majorHAnsi" w:hAnsiTheme="majorHAnsi" w:cs="Arial"/>
          <w:color w:val="252525"/>
          <w:sz w:val="22"/>
          <w:szCs w:val="22"/>
          <w:shd w:val="clear" w:color="auto" w:fill="FFFFFF"/>
        </w:rPr>
        <w:t> </w:t>
      </w:r>
      <w:r w:rsidR="00E42D69" w:rsidRPr="00E67516">
        <w:rPr>
          <w:rFonts w:asciiTheme="majorHAnsi" w:hAnsiTheme="majorHAnsi" w:cs="Arial"/>
          <w:color w:val="252525"/>
          <w:sz w:val="22"/>
          <w:szCs w:val="22"/>
          <w:shd w:val="clear" w:color="auto" w:fill="FFFFFF"/>
        </w:rPr>
        <w:t>use the principle of parallax to measure distances to nearby</w:t>
      </w:r>
      <w:r w:rsidR="00E42D69" w:rsidRPr="00E67516">
        <w:rPr>
          <w:rStyle w:val="apple-converted-space"/>
          <w:rFonts w:asciiTheme="majorHAnsi" w:hAnsiTheme="majorHAnsi" w:cs="Arial"/>
          <w:color w:val="252525"/>
          <w:sz w:val="22"/>
          <w:szCs w:val="22"/>
          <w:shd w:val="clear" w:color="auto" w:fill="FFFFFF"/>
        </w:rPr>
        <w:t> </w:t>
      </w:r>
      <w:r w:rsidR="00E42D69" w:rsidRPr="00E67516">
        <w:rPr>
          <w:rFonts w:asciiTheme="majorHAnsi" w:hAnsiTheme="majorHAnsi" w:cs="Arial"/>
          <w:sz w:val="22"/>
          <w:szCs w:val="22"/>
          <w:shd w:val="clear" w:color="auto" w:fill="FFFFFF"/>
        </w:rPr>
        <w:t>stars</w:t>
      </w:r>
      <w:r w:rsidR="00E42D69" w:rsidRPr="00E67516">
        <w:rPr>
          <w:rFonts w:asciiTheme="majorHAnsi" w:hAnsiTheme="majorHAnsi" w:cs="Arial"/>
          <w:color w:val="252525"/>
          <w:sz w:val="22"/>
          <w:szCs w:val="22"/>
          <w:shd w:val="clear" w:color="auto" w:fill="FFFFFF"/>
        </w:rPr>
        <w:t>.</w:t>
      </w:r>
      <w:r w:rsidR="00E42D69" w:rsidRPr="00E67516">
        <w:rPr>
          <w:rStyle w:val="apple-converted-space"/>
          <w:rFonts w:asciiTheme="majorHAnsi" w:hAnsiTheme="majorHAnsi" w:cs="Arial"/>
          <w:color w:val="252525"/>
          <w:sz w:val="22"/>
          <w:szCs w:val="22"/>
          <w:shd w:val="clear" w:color="auto" w:fill="FFFFFF"/>
        </w:rPr>
        <w:t> Here, s</w:t>
      </w:r>
      <w:r w:rsidR="00E42D69" w:rsidRPr="00E67516">
        <w:rPr>
          <w:rFonts w:asciiTheme="majorHAnsi" w:hAnsiTheme="majorHAnsi" w:cs="Arial"/>
          <w:color w:val="252525"/>
          <w:sz w:val="22"/>
          <w:szCs w:val="22"/>
          <w:shd w:val="clear" w:color="auto" w:fill="FFFFFF"/>
        </w:rPr>
        <w:t>tellar parallax is created by the relative motion from the orbit of the Earth around the Sun.</w:t>
      </w:r>
    </w:p>
    <w:p w14:paraId="14D7B9CC" w14:textId="77777777" w:rsidR="008C15F3" w:rsidRPr="00F455CD" w:rsidRDefault="00CA1110" w:rsidP="00112EC8">
      <w:pPr>
        <w:jc w:val="both"/>
        <w:rPr>
          <w:rFonts w:asciiTheme="minorHAnsi" w:hAnsiTheme="minorHAnsi"/>
        </w:rPr>
      </w:pPr>
      <w:r>
        <w:rPr>
          <w:rFonts w:asciiTheme="minorHAnsi" w:hAnsiTheme="minorHAnsi"/>
          <w:noProof/>
        </w:rPr>
        <w:drawing>
          <wp:anchor distT="0" distB="0" distL="114300" distR="114300" simplePos="0" relativeHeight="251658752" behindDoc="0" locked="0" layoutInCell="1" allowOverlap="1" wp14:anchorId="12CE3A4E" wp14:editId="2B029AE7">
            <wp:simplePos x="0" y="0"/>
            <wp:positionH relativeFrom="margin">
              <wp:posOffset>5125085</wp:posOffset>
            </wp:positionH>
            <wp:positionV relativeFrom="paragraph">
              <wp:posOffset>424180</wp:posOffset>
            </wp:positionV>
            <wp:extent cx="505150" cy="1380744"/>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3-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5150" cy="1380744"/>
                    </a:xfrm>
                    <a:prstGeom prst="rect">
                      <a:avLst/>
                    </a:prstGeom>
                  </pic:spPr>
                </pic:pic>
              </a:graphicData>
            </a:graphic>
            <wp14:sizeRelH relativeFrom="margin">
              <wp14:pctWidth>0</wp14:pctWidth>
            </wp14:sizeRelH>
            <wp14:sizeRelV relativeFrom="margin">
              <wp14:pctHeight>0</wp14:pctHeight>
            </wp14:sizeRelV>
          </wp:anchor>
        </w:drawing>
      </w:r>
      <w:r w:rsidR="0007205F">
        <w:rPr>
          <w:rFonts w:asciiTheme="minorHAnsi" w:hAnsiTheme="minorHAnsi"/>
          <w:noProof/>
        </w:rPr>
        <w:drawing>
          <wp:inline distT="0" distB="0" distL="0" distR="0" wp14:anchorId="079194F1" wp14:editId="770B97DF">
            <wp:extent cx="5943600" cy="2098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3-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098040"/>
                    </a:xfrm>
                    <a:prstGeom prst="rect">
                      <a:avLst/>
                    </a:prstGeom>
                  </pic:spPr>
                </pic:pic>
              </a:graphicData>
            </a:graphic>
          </wp:inline>
        </w:drawing>
      </w:r>
    </w:p>
    <w:p w14:paraId="32FF8FDE" w14:textId="77777777" w:rsidR="00112EC8" w:rsidRPr="00E67516" w:rsidRDefault="00112EC8" w:rsidP="004A6EBC">
      <w:pPr>
        <w:pStyle w:val="ListParagraph"/>
        <w:numPr>
          <w:ilvl w:val="0"/>
          <w:numId w:val="19"/>
        </w:numPr>
        <w:ind w:left="360"/>
        <w:jc w:val="both"/>
        <w:rPr>
          <w:rFonts w:asciiTheme="majorHAnsi" w:hAnsiTheme="majorHAnsi"/>
          <w:sz w:val="22"/>
          <w:szCs w:val="22"/>
        </w:rPr>
      </w:pPr>
      <w:r w:rsidRPr="00E67516">
        <w:rPr>
          <w:rFonts w:asciiTheme="majorHAnsi" w:hAnsiTheme="majorHAnsi"/>
          <w:sz w:val="22"/>
          <w:szCs w:val="22"/>
        </w:rPr>
        <w:t>Consider the diagram above:</w:t>
      </w:r>
    </w:p>
    <w:p w14:paraId="113EF970" w14:textId="67377909" w:rsidR="00112EC8" w:rsidRPr="00E67516" w:rsidRDefault="0058215C" w:rsidP="004A6EBC">
      <w:pPr>
        <w:pStyle w:val="ListParagraph"/>
        <w:numPr>
          <w:ilvl w:val="1"/>
          <w:numId w:val="19"/>
        </w:numPr>
        <w:ind w:left="720"/>
        <w:jc w:val="both"/>
        <w:rPr>
          <w:rFonts w:asciiTheme="majorHAnsi" w:hAnsiTheme="majorHAnsi"/>
          <w:sz w:val="22"/>
          <w:szCs w:val="22"/>
        </w:rPr>
      </w:pPr>
      <w:r w:rsidRPr="00E67516">
        <w:rPr>
          <w:rFonts w:asciiTheme="majorHAnsi" w:hAnsiTheme="majorHAnsi"/>
          <w:noProof/>
          <w:sz w:val="22"/>
          <w:szCs w:val="22"/>
        </w:rPr>
        <w:drawing>
          <wp:anchor distT="0" distB="0" distL="114300" distR="114300" simplePos="0" relativeHeight="251649024" behindDoc="0" locked="0" layoutInCell="1" allowOverlap="1" wp14:anchorId="749E379E" wp14:editId="7DA68748">
            <wp:simplePos x="0" y="0"/>
            <wp:positionH relativeFrom="margin">
              <wp:posOffset>2710180</wp:posOffset>
            </wp:positionH>
            <wp:positionV relativeFrom="paragraph">
              <wp:posOffset>325755</wp:posOffset>
            </wp:positionV>
            <wp:extent cx="511175" cy="1382395"/>
            <wp:effectExtent l="2540" t="0" r="571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3-02.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511175" cy="1382395"/>
                    </a:xfrm>
                    <a:prstGeom prst="rect">
                      <a:avLst/>
                    </a:prstGeom>
                  </pic:spPr>
                </pic:pic>
              </a:graphicData>
            </a:graphic>
            <wp14:sizeRelH relativeFrom="margin">
              <wp14:pctWidth>0</wp14:pctWidth>
            </wp14:sizeRelH>
            <wp14:sizeRelV relativeFrom="margin">
              <wp14:pctHeight>0</wp14:pctHeight>
            </wp14:sizeRelV>
          </wp:anchor>
        </w:drawing>
      </w:r>
      <w:r w:rsidR="00112EC8" w:rsidRPr="00E67516">
        <w:rPr>
          <w:rFonts w:asciiTheme="majorHAnsi" w:hAnsiTheme="majorHAnsi"/>
          <w:sz w:val="22"/>
          <w:szCs w:val="22"/>
        </w:rPr>
        <w:t xml:space="preserve">In October, you are observing the night sky. Use </w:t>
      </w:r>
      <w:r w:rsidR="00FD18E3">
        <w:rPr>
          <w:rFonts w:asciiTheme="majorHAnsi" w:hAnsiTheme="majorHAnsi"/>
          <w:sz w:val="22"/>
          <w:szCs w:val="22"/>
        </w:rPr>
        <w:t xml:space="preserve">the </w:t>
      </w:r>
      <w:r w:rsidR="00FD18E3">
        <w:rPr>
          <w:rFonts w:asciiTheme="majorHAnsi" w:hAnsiTheme="majorHAnsi"/>
          <w:i/>
          <w:iCs/>
          <w:sz w:val="22"/>
          <w:szCs w:val="22"/>
        </w:rPr>
        <w:t xml:space="preserve">Insert </w:t>
      </w:r>
      <w:r w:rsidR="00FD18E3" w:rsidRPr="00FD18E3">
        <w:rPr>
          <w:rFonts w:asciiTheme="majorHAnsi" w:hAnsiTheme="majorHAnsi"/>
          <w:i/>
          <w:iCs/>
          <w:sz w:val="22"/>
          <w:szCs w:val="22"/>
        </w:rPr>
        <w:sym w:font="Wingdings" w:char="F0E8"/>
      </w:r>
      <w:r w:rsidR="00FD18E3">
        <w:rPr>
          <w:rFonts w:asciiTheme="majorHAnsi" w:hAnsiTheme="majorHAnsi"/>
          <w:i/>
          <w:iCs/>
          <w:sz w:val="22"/>
          <w:szCs w:val="22"/>
        </w:rPr>
        <w:t xml:space="preserve"> Shape </w:t>
      </w:r>
      <w:r w:rsidR="00FD18E3">
        <w:rPr>
          <w:rFonts w:asciiTheme="majorHAnsi" w:hAnsiTheme="majorHAnsi"/>
          <w:sz w:val="22"/>
          <w:szCs w:val="22"/>
        </w:rPr>
        <w:t>feature in Word</w:t>
      </w:r>
      <w:r w:rsidR="00FD18E3">
        <w:rPr>
          <w:rFonts w:asciiTheme="majorHAnsi" w:hAnsiTheme="majorHAnsi"/>
          <w:i/>
          <w:iCs/>
          <w:sz w:val="22"/>
          <w:szCs w:val="22"/>
        </w:rPr>
        <w:t xml:space="preserve"> </w:t>
      </w:r>
      <w:r w:rsidR="00112EC8" w:rsidRPr="00E67516">
        <w:rPr>
          <w:rFonts w:asciiTheme="majorHAnsi" w:hAnsiTheme="majorHAnsi"/>
          <w:sz w:val="22"/>
          <w:szCs w:val="22"/>
        </w:rPr>
        <w:t xml:space="preserve">to draw a straight line from Earth in October, through the “Nearby Star”, out to the “Distant Stars”. In the image of the sky shown to the </w:t>
      </w:r>
      <w:r w:rsidR="00FD18E3">
        <w:rPr>
          <w:rFonts w:asciiTheme="majorHAnsi" w:hAnsiTheme="majorHAnsi"/>
          <w:sz w:val="22"/>
          <w:szCs w:val="22"/>
        </w:rPr>
        <w:t>below</w:t>
      </w:r>
      <w:r w:rsidR="00112EC8" w:rsidRPr="00E67516">
        <w:rPr>
          <w:rFonts w:asciiTheme="majorHAnsi" w:hAnsiTheme="majorHAnsi"/>
          <w:sz w:val="22"/>
          <w:szCs w:val="22"/>
        </w:rPr>
        <w:t xml:space="preserve">, </w:t>
      </w:r>
      <w:r w:rsidR="00FD18E3">
        <w:rPr>
          <w:rFonts w:asciiTheme="majorHAnsi" w:hAnsiTheme="majorHAnsi"/>
          <w:sz w:val="22"/>
          <w:szCs w:val="22"/>
        </w:rPr>
        <w:t xml:space="preserve">insert a star shape at </w:t>
      </w:r>
      <w:r w:rsidR="00112EC8" w:rsidRPr="00E67516">
        <w:rPr>
          <w:rFonts w:asciiTheme="majorHAnsi" w:hAnsiTheme="majorHAnsi"/>
          <w:sz w:val="22"/>
          <w:szCs w:val="22"/>
        </w:rPr>
        <w:t>the position of the “Nearby Star” as viewed in October.</w:t>
      </w:r>
    </w:p>
    <w:p w14:paraId="37F40399" w14:textId="599CA7D6" w:rsidR="00112EC8" w:rsidRPr="00E67516" w:rsidRDefault="00112EC8" w:rsidP="004A6EBC">
      <w:pPr>
        <w:pStyle w:val="ListParagraph"/>
        <w:jc w:val="both"/>
        <w:rPr>
          <w:rFonts w:asciiTheme="majorHAnsi" w:hAnsiTheme="majorHAnsi"/>
          <w:sz w:val="22"/>
          <w:szCs w:val="22"/>
        </w:rPr>
      </w:pPr>
    </w:p>
    <w:p w14:paraId="273ACA1E" w14:textId="2EF003AA" w:rsidR="00112EC8" w:rsidRPr="00E67516" w:rsidRDefault="00112EC8" w:rsidP="004A6EBC">
      <w:pPr>
        <w:pStyle w:val="ListParagraph"/>
        <w:jc w:val="both"/>
        <w:rPr>
          <w:rFonts w:asciiTheme="majorHAnsi" w:hAnsiTheme="majorHAnsi"/>
          <w:sz w:val="22"/>
          <w:szCs w:val="22"/>
        </w:rPr>
      </w:pPr>
    </w:p>
    <w:p w14:paraId="1568A9F5" w14:textId="35BDB378" w:rsidR="00112EC8" w:rsidRPr="00E67516" w:rsidRDefault="00112EC8" w:rsidP="004A6EBC">
      <w:pPr>
        <w:pStyle w:val="ListParagraph"/>
        <w:jc w:val="both"/>
        <w:rPr>
          <w:rFonts w:asciiTheme="majorHAnsi" w:hAnsiTheme="majorHAnsi"/>
          <w:sz w:val="22"/>
          <w:szCs w:val="22"/>
        </w:rPr>
      </w:pPr>
    </w:p>
    <w:p w14:paraId="17FCC843" w14:textId="77777777" w:rsidR="0058215C" w:rsidRDefault="0058215C" w:rsidP="004A6EBC">
      <w:pPr>
        <w:pStyle w:val="ListParagraph"/>
        <w:jc w:val="both"/>
        <w:rPr>
          <w:rFonts w:asciiTheme="majorHAnsi" w:hAnsiTheme="majorHAnsi"/>
          <w:sz w:val="22"/>
          <w:szCs w:val="22"/>
        </w:rPr>
      </w:pPr>
    </w:p>
    <w:p w14:paraId="6B4CD34C" w14:textId="2E2CE875" w:rsidR="00112EC8" w:rsidRPr="00E67516" w:rsidRDefault="0058215C" w:rsidP="004A6EBC">
      <w:pPr>
        <w:pStyle w:val="ListParagraph"/>
        <w:jc w:val="both"/>
        <w:rPr>
          <w:rFonts w:asciiTheme="majorHAnsi" w:hAnsiTheme="majorHAnsi"/>
          <w:sz w:val="22"/>
          <w:szCs w:val="22"/>
        </w:rPr>
      </w:pPr>
      <w:r w:rsidRPr="00E67516">
        <w:rPr>
          <w:rFonts w:asciiTheme="majorHAnsi" w:hAnsiTheme="majorHAnsi"/>
          <w:noProof/>
          <w:sz w:val="22"/>
          <w:szCs w:val="22"/>
        </w:rPr>
        <w:lastRenderedPageBreak/>
        <w:drawing>
          <wp:anchor distT="0" distB="0" distL="114300" distR="114300" simplePos="0" relativeHeight="251660288" behindDoc="0" locked="0" layoutInCell="1" allowOverlap="1" wp14:anchorId="721100FE" wp14:editId="6D2C5D1C">
            <wp:simplePos x="0" y="0"/>
            <wp:positionH relativeFrom="margin">
              <wp:posOffset>2713355</wp:posOffset>
            </wp:positionH>
            <wp:positionV relativeFrom="paragraph">
              <wp:posOffset>90170</wp:posOffset>
            </wp:positionV>
            <wp:extent cx="510540" cy="1380490"/>
            <wp:effectExtent l="3175" t="0" r="698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3-02.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510540" cy="1380490"/>
                    </a:xfrm>
                    <a:prstGeom prst="rect">
                      <a:avLst/>
                    </a:prstGeom>
                  </pic:spPr>
                </pic:pic>
              </a:graphicData>
            </a:graphic>
            <wp14:sizeRelH relativeFrom="margin">
              <wp14:pctWidth>0</wp14:pctWidth>
            </wp14:sizeRelH>
            <wp14:sizeRelV relativeFrom="margin">
              <wp14:pctHeight>0</wp14:pctHeight>
            </wp14:sizeRelV>
          </wp:anchor>
        </w:drawing>
      </w:r>
    </w:p>
    <w:p w14:paraId="7D530CC2" w14:textId="49E9ECC4" w:rsidR="00112EC8" w:rsidRPr="00E67516" w:rsidRDefault="00112EC8" w:rsidP="004A6EBC">
      <w:pPr>
        <w:pStyle w:val="ListParagraph"/>
        <w:numPr>
          <w:ilvl w:val="1"/>
          <w:numId w:val="19"/>
        </w:numPr>
        <w:ind w:left="720"/>
        <w:jc w:val="both"/>
        <w:rPr>
          <w:rFonts w:asciiTheme="majorHAnsi" w:hAnsiTheme="majorHAnsi"/>
          <w:sz w:val="22"/>
          <w:szCs w:val="22"/>
        </w:rPr>
      </w:pPr>
      <w:r w:rsidRPr="00E67516">
        <w:rPr>
          <w:rFonts w:asciiTheme="majorHAnsi" w:hAnsiTheme="majorHAnsi"/>
          <w:sz w:val="22"/>
          <w:szCs w:val="22"/>
        </w:rPr>
        <w:t>Repeat the ‘part a’ procedure for the “Nearby Star” as viewed in January.</w:t>
      </w:r>
      <w:r w:rsidR="0007205F" w:rsidRPr="00E67516">
        <w:rPr>
          <w:rFonts w:asciiTheme="majorHAnsi" w:hAnsiTheme="majorHAnsi"/>
          <w:noProof/>
          <w:sz w:val="22"/>
          <w:szCs w:val="22"/>
        </w:rPr>
        <w:t xml:space="preserve"> </w:t>
      </w:r>
    </w:p>
    <w:p w14:paraId="761D5BF2" w14:textId="4FDBA157" w:rsidR="00112EC8" w:rsidRPr="00E67516" w:rsidRDefault="00112EC8" w:rsidP="004A6EBC">
      <w:pPr>
        <w:pStyle w:val="ListParagraph"/>
        <w:jc w:val="both"/>
        <w:rPr>
          <w:rFonts w:asciiTheme="majorHAnsi" w:hAnsiTheme="majorHAnsi"/>
          <w:sz w:val="22"/>
          <w:szCs w:val="22"/>
        </w:rPr>
      </w:pPr>
    </w:p>
    <w:p w14:paraId="5F5D3B4A" w14:textId="7993CE23" w:rsidR="00112EC8" w:rsidRDefault="00112EC8" w:rsidP="004A6EBC">
      <w:pPr>
        <w:pStyle w:val="ListParagraph"/>
        <w:jc w:val="both"/>
        <w:rPr>
          <w:rFonts w:asciiTheme="majorHAnsi" w:hAnsiTheme="majorHAnsi"/>
          <w:sz w:val="22"/>
          <w:szCs w:val="22"/>
        </w:rPr>
      </w:pPr>
    </w:p>
    <w:p w14:paraId="36580AE1" w14:textId="77777777" w:rsidR="0058215C" w:rsidRPr="00E67516" w:rsidRDefault="0058215C" w:rsidP="004A6EBC">
      <w:pPr>
        <w:pStyle w:val="ListParagraph"/>
        <w:jc w:val="both"/>
        <w:rPr>
          <w:rFonts w:asciiTheme="majorHAnsi" w:hAnsiTheme="majorHAnsi"/>
          <w:sz w:val="22"/>
          <w:szCs w:val="22"/>
        </w:rPr>
      </w:pPr>
    </w:p>
    <w:p w14:paraId="16B860C6" w14:textId="5E245724" w:rsidR="00112EC8" w:rsidRPr="00E67516" w:rsidRDefault="00112EC8" w:rsidP="004A6EBC">
      <w:pPr>
        <w:pStyle w:val="ListParagraph"/>
        <w:jc w:val="both"/>
        <w:rPr>
          <w:rFonts w:asciiTheme="majorHAnsi" w:hAnsiTheme="majorHAnsi"/>
          <w:sz w:val="22"/>
          <w:szCs w:val="22"/>
        </w:rPr>
      </w:pPr>
    </w:p>
    <w:p w14:paraId="3A654C12" w14:textId="03EBE8B4" w:rsidR="00112EC8" w:rsidRPr="00E67516" w:rsidRDefault="00FD18E3" w:rsidP="004A6EBC">
      <w:pPr>
        <w:pStyle w:val="ListParagraph"/>
        <w:jc w:val="both"/>
        <w:rPr>
          <w:rFonts w:asciiTheme="majorHAnsi" w:hAnsiTheme="majorHAnsi"/>
          <w:sz w:val="22"/>
          <w:szCs w:val="22"/>
        </w:rPr>
      </w:pPr>
      <w:r w:rsidRPr="00E67516">
        <w:rPr>
          <w:rFonts w:asciiTheme="majorHAnsi" w:hAnsiTheme="majorHAnsi"/>
          <w:noProof/>
          <w:sz w:val="22"/>
          <w:szCs w:val="22"/>
        </w:rPr>
        <w:drawing>
          <wp:anchor distT="0" distB="0" distL="114300" distR="114300" simplePos="0" relativeHeight="251661312" behindDoc="0" locked="0" layoutInCell="1" allowOverlap="1" wp14:anchorId="1E5D4988" wp14:editId="5D43BA99">
            <wp:simplePos x="0" y="0"/>
            <wp:positionH relativeFrom="margin">
              <wp:posOffset>2714625</wp:posOffset>
            </wp:positionH>
            <wp:positionV relativeFrom="paragraph">
              <wp:posOffset>34290</wp:posOffset>
            </wp:positionV>
            <wp:extent cx="510540" cy="1380490"/>
            <wp:effectExtent l="3175" t="0" r="6985"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3-02.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510540" cy="1380490"/>
                    </a:xfrm>
                    <a:prstGeom prst="rect">
                      <a:avLst/>
                    </a:prstGeom>
                  </pic:spPr>
                </pic:pic>
              </a:graphicData>
            </a:graphic>
            <wp14:sizeRelH relativeFrom="margin">
              <wp14:pctWidth>0</wp14:pctWidth>
            </wp14:sizeRelH>
            <wp14:sizeRelV relativeFrom="margin">
              <wp14:pctHeight>0</wp14:pctHeight>
            </wp14:sizeRelV>
          </wp:anchor>
        </w:drawing>
      </w:r>
    </w:p>
    <w:p w14:paraId="5B241498" w14:textId="5F6614BE" w:rsidR="00525DAA" w:rsidRPr="00E67516" w:rsidRDefault="00525DAA" w:rsidP="004A6EBC">
      <w:pPr>
        <w:pStyle w:val="ListParagraph"/>
        <w:numPr>
          <w:ilvl w:val="1"/>
          <w:numId w:val="19"/>
        </w:numPr>
        <w:ind w:left="720"/>
        <w:jc w:val="both"/>
        <w:rPr>
          <w:rFonts w:asciiTheme="majorHAnsi" w:hAnsiTheme="majorHAnsi"/>
          <w:sz w:val="22"/>
          <w:szCs w:val="22"/>
        </w:rPr>
      </w:pPr>
      <w:r w:rsidRPr="00E67516">
        <w:rPr>
          <w:rFonts w:asciiTheme="majorHAnsi" w:hAnsiTheme="majorHAnsi"/>
          <w:sz w:val="22"/>
          <w:szCs w:val="22"/>
        </w:rPr>
        <w:t>Repeat the ‘part a’ procedure for the “Nearby Star” as viewed in July.</w:t>
      </w:r>
    </w:p>
    <w:p w14:paraId="1237050E" w14:textId="77777777" w:rsidR="00525DAA" w:rsidRPr="00E67516" w:rsidRDefault="00525DAA" w:rsidP="004A6EBC">
      <w:pPr>
        <w:pStyle w:val="ListParagraph"/>
        <w:jc w:val="both"/>
        <w:rPr>
          <w:rFonts w:asciiTheme="majorHAnsi" w:hAnsiTheme="majorHAnsi"/>
          <w:sz w:val="22"/>
          <w:szCs w:val="22"/>
        </w:rPr>
      </w:pPr>
    </w:p>
    <w:p w14:paraId="63C9AAE6" w14:textId="5D684354" w:rsidR="00525DAA" w:rsidRPr="00E67516" w:rsidRDefault="00525DAA" w:rsidP="004A6EBC">
      <w:pPr>
        <w:pStyle w:val="ListParagraph"/>
        <w:jc w:val="both"/>
        <w:rPr>
          <w:rFonts w:asciiTheme="majorHAnsi" w:hAnsiTheme="majorHAnsi"/>
          <w:sz w:val="22"/>
          <w:szCs w:val="22"/>
        </w:rPr>
      </w:pPr>
    </w:p>
    <w:p w14:paraId="4AAE17F7" w14:textId="77777777" w:rsidR="00525DAA" w:rsidRPr="00E67516" w:rsidRDefault="00525DAA" w:rsidP="004A6EBC">
      <w:pPr>
        <w:pStyle w:val="ListParagraph"/>
        <w:jc w:val="both"/>
        <w:rPr>
          <w:rFonts w:asciiTheme="majorHAnsi" w:hAnsiTheme="majorHAnsi"/>
          <w:sz w:val="22"/>
          <w:szCs w:val="22"/>
        </w:rPr>
      </w:pPr>
    </w:p>
    <w:p w14:paraId="13DA337A" w14:textId="77777777" w:rsidR="004A6EBC" w:rsidRPr="00E67516" w:rsidRDefault="004A6EBC" w:rsidP="004A6EBC">
      <w:pPr>
        <w:pStyle w:val="ListParagraph"/>
        <w:jc w:val="both"/>
        <w:rPr>
          <w:rFonts w:asciiTheme="majorHAnsi" w:hAnsiTheme="majorHAnsi"/>
          <w:sz w:val="22"/>
          <w:szCs w:val="22"/>
        </w:rPr>
      </w:pPr>
    </w:p>
    <w:p w14:paraId="34F59382" w14:textId="77777777" w:rsidR="00525DAA" w:rsidRPr="00E67516" w:rsidRDefault="00525DAA" w:rsidP="004A6EBC">
      <w:pPr>
        <w:pStyle w:val="ListParagraph"/>
        <w:jc w:val="both"/>
        <w:rPr>
          <w:rFonts w:asciiTheme="majorHAnsi" w:hAnsiTheme="majorHAnsi"/>
          <w:sz w:val="22"/>
          <w:szCs w:val="22"/>
        </w:rPr>
      </w:pPr>
    </w:p>
    <w:p w14:paraId="4C28A0F1" w14:textId="77777777" w:rsidR="00112EC8" w:rsidRPr="00E67516" w:rsidRDefault="00525DAA" w:rsidP="004A6EBC">
      <w:pPr>
        <w:pStyle w:val="ListParagraph"/>
        <w:numPr>
          <w:ilvl w:val="1"/>
          <w:numId w:val="19"/>
        </w:numPr>
        <w:ind w:left="720"/>
        <w:jc w:val="both"/>
        <w:rPr>
          <w:rFonts w:asciiTheme="majorHAnsi" w:hAnsiTheme="majorHAnsi"/>
          <w:sz w:val="22"/>
          <w:szCs w:val="22"/>
        </w:rPr>
      </w:pPr>
      <w:r w:rsidRPr="00E67516">
        <w:rPr>
          <w:rFonts w:asciiTheme="majorHAnsi" w:hAnsiTheme="majorHAnsi"/>
          <w:sz w:val="22"/>
          <w:szCs w:val="22"/>
        </w:rPr>
        <w:t xml:space="preserve">Describe how the “Nearby Star” appears to move in the night sky over the course of a year. This motion is called </w:t>
      </w:r>
      <w:r w:rsidRPr="00E67516">
        <w:rPr>
          <w:rFonts w:asciiTheme="majorHAnsi" w:hAnsiTheme="majorHAnsi"/>
          <w:b/>
          <w:sz w:val="22"/>
          <w:szCs w:val="22"/>
        </w:rPr>
        <w:t>stellar parallax</w:t>
      </w:r>
      <w:r w:rsidRPr="00E67516">
        <w:rPr>
          <w:rFonts w:asciiTheme="majorHAnsi" w:hAnsiTheme="majorHAnsi"/>
          <w:sz w:val="22"/>
          <w:szCs w:val="22"/>
        </w:rPr>
        <w:t>.</w:t>
      </w:r>
    </w:p>
    <w:p w14:paraId="69D8292D" w14:textId="77777777" w:rsidR="00BC16A5" w:rsidRDefault="00BC16A5" w:rsidP="00BC16A5">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14:paraId="260C5A94" w14:textId="77777777" w:rsidTr="00F26DE1">
        <w:trPr>
          <w:trHeight w:val="1584"/>
        </w:trPr>
        <w:tc>
          <w:tcPr>
            <w:tcW w:w="9360" w:type="dxa"/>
            <w:shd w:val="clear" w:color="auto" w:fill="DBE5F1" w:themeFill="accent1" w:themeFillTint="33"/>
          </w:tcPr>
          <w:p w14:paraId="24B099E3" w14:textId="77777777" w:rsidR="00BC16A5" w:rsidRPr="00CE4206" w:rsidRDefault="00BC16A5"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42FBB3AF" w14:textId="77777777" w:rsidR="00BC16A5" w:rsidRDefault="00BC16A5" w:rsidP="00BC16A5">
      <w:pPr>
        <w:jc w:val="both"/>
        <w:rPr>
          <w:rFonts w:asciiTheme="majorHAnsi" w:hAnsiTheme="majorHAnsi"/>
          <w:i/>
          <w:iCs/>
          <w:sz w:val="22"/>
          <w:szCs w:val="22"/>
        </w:rPr>
      </w:pPr>
    </w:p>
    <w:p w14:paraId="4DB318AA" w14:textId="263B23B2" w:rsidR="00525DAA" w:rsidRPr="00E67516" w:rsidRDefault="00525DAA" w:rsidP="004A6EBC">
      <w:pPr>
        <w:pStyle w:val="ListParagraph"/>
        <w:jc w:val="both"/>
        <w:rPr>
          <w:rFonts w:asciiTheme="majorHAnsi" w:hAnsiTheme="majorHAnsi"/>
          <w:sz w:val="22"/>
          <w:szCs w:val="22"/>
        </w:rPr>
      </w:pPr>
    </w:p>
    <w:p w14:paraId="29C3E3A2" w14:textId="4DEC751C" w:rsidR="00525DAA" w:rsidRPr="00E67516" w:rsidRDefault="00525DAA" w:rsidP="004A6EBC">
      <w:pPr>
        <w:pStyle w:val="ListParagraph"/>
        <w:numPr>
          <w:ilvl w:val="1"/>
          <w:numId w:val="19"/>
        </w:numPr>
        <w:ind w:left="720"/>
        <w:jc w:val="both"/>
        <w:rPr>
          <w:rFonts w:asciiTheme="majorHAnsi" w:hAnsiTheme="majorHAnsi"/>
          <w:sz w:val="22"/>
          <w:szCs w:val="22"/>
        </w:rPr>
      </w:pPr>
      <w:r w:rsidRPr="00E67516">
        <w:rPr>
          <w:rFonts w:asciiTheme="majorHAnsi" w:hAnsiTheme="majorHAnsi"/>
          <w:sz w:val="22"/>
          <w:szCs w:val="22"/>
        </w:rPr>
        <w:t xml:space="preserve">In the </w:t>
      </w:r>
      <w:r w:rsidR="0007205F" w:rsidRPr="00E67516">
        <w:rPr>
          <w:rFonts w:asciiTheme="majorHAnsi" w:hAnsiTheme="majorHAnsi"/>
          <w:sz w:val="22"/>
          <w:szCs w:val="22"/>
        </w:rPr>
        <w:t xml:space="preserve">first </w:t>
      </w:r>
      <w:r w:rsidRPr="00E67516">
        <w:rPr>
          <w:rFonts w:asciiTheme="majorHAnsi" w:hAnsiTheme="majorHAnsi"/>
          <w:sz w:val="22"/>
          <w:szCs w:val="22"/>
        </w:rPr>
        <w:t xml:space="preserve">diagram, </w:t>
      </w:r>
      <w:r w:rsidR="00FD18E3">
        <w:rPr>
          <w:rFonts w:asciiTheme="majorHAnsi" w:hAnsiTheme="majorHAnsi"/>
          <w:sz w:val="22"/>
          <w:szCs w:val="22"/>
        </w:rPr>
        <w:t xml:space="preserve">imagine </w:t>
      </w:r>
      <w:r w:rsidRPr="00E67516">
        <w:rPr>
          <w:rFonts w:asciiTheme="majorHAnsi" w:hAnsiTheme="majorHAnsi"/>
          <w:sz w:val="22"/>
          <w:szCs w:val="22"/>
        </w:rPr>
        <w:t xml:space="preserve">a new star </w:t>
      </w:r>
      <w:r w:rsidR="00FD18E3">
        <w:rPr>
          <w:rFonts w:asciiTheme="majorHAnsi" w:hAnsiTheme="majorHAnsi"/>
          <w:sz w:val="22"/>
          <w:szCs w:val="22"/>
        </w:rPr>
        <w:t>closer to Earth (</w:t>
      </w:r>
      <w:r w:rsidRPr="00E67516">
        <w:rPr>
          <w:rFonts w:asciiTheme="majorHAnsi" w:hAnsiTheme="majorHAnsi"/>
          <w:sz w:val="22"/>
          <w:szCs w:val="22"/>
        </w:rPr>
        <w:t>between Earth and the “Nearby Star”</w:t>
      </w:r>
      <w:r w:rsidR="00FD18E3">
        <w:rPr>
          <w:rFonts w:asciiTheme="majorHAnsi" w:hAnsiTheme="majorHAnsi"/>
          <w:sz w:val="22"/>
          <w:szCs w:val="22"/>
        </w:rPr>
        <w:t>)</w:t>
      </w:r>
      <w:r w:rsidRPr="00E67516">
        <w:rPr>
          <w:rFonts w:asciiTheme="majorHAnsi" w:hAnsiTheme="majorHAnsi"/>
          <w:sz w:val="22"/>
          <w:szCs w:val="22"/>
        </w:rPr>
        <w:t xml:space="preserve">. </w:t>
      </w:r>
      <w:r w:rsidR="00FF34A8">
        <w:rPr>
          <w:rFonts w:asciiTheme="majorHAnsi" w:hAnsiTheme="majorHAnsi"/>
          <w:sz w:val="22"/>
          <w:szCs w:val="22"/>
        </w:rPr>
        <w:t xml:space="preserve">Compared to the “Nearby Star”, throughout </w:t>
      </w:r>
      <w:r w:rsidRPr="00E67516">
        <w:rPr>
          <w:rFonts w:asciiTheme="majorHAnsi" w:hAnsiTheme="majorHAnsi"/>
          <w:sz w:val="22"/>
          <w:szCs w:val="22"/>
        </w:rPr>
        <w:t xml:space="preserve">the course of a year, will this closer star appear to move </w:t>
      </w:r>
      <w:r w:rsidR="001A50F0" w:rsidRPr="00FF34A8">
        <w:rPr>
          <w:rFonts w:asciiTheme="majorHAnsi" w:hAnsiTheme="majorHAnsi"/>
          <w:i/>
          <w:iCs/>
          <w:sz w:val="22"/>
          <w:szCs w:val="22"/>
        </w:rPr>
        <w:t>more</w:t>
      </w:r>
      <w:r w:rsidR="001A50F0" w:rsidRPr="00E67516">
        <w:rPr>
          <w:rFonts w:asciiTheme="majorHAnsi" w:hAnsiTheme="majorHAnsi"/>
          <w:sz w:val="22"/>
          <w:szCs w:val="22"/>
        </w:rPr>
        <w:t xml:space="preserve"> or </w:t>
      </w:r>
      <w:r w:rsidR="001A50F0" w:rsidRPr="00FF34A8">
        <w:rPr>
          <w:rFonts w:asciiTheme="majorHAnsi" w:hAnsiTheme="majorHAnsi"/>
          <w:i/>
          <w:iCs/>
          <w:sz w:val="22"/>
          <w:szCs w:val="22"/>
        </w:rPr>
        <w:t>less</w:t>
      </w:r>
      <w:r w:rsidR="001A50F0" w:rsidRPr="00E67516">
        <w:rPr>
          <w:rFonts w:asciiTheme="majorHAnsi" w:hAnsiTheme="majorHAnsi"/>
          <w:sz w:val="22"/>
          <w:szCs w:val="22"/>
        </w:rPr>
        <w:t xml:space="preserve"> </w:t>
      </w:r>
      <w:r w:rsidRPr="00E67516">
        <w:rPr>
          <w:rFonts w:asciiTheme="majorHAnsi" w:hAnsiTheme="majorHAnsi"/>
          <w:sz w:val="22"/>
          <w:szCs w:val="22"/>
        </w:rPr>
        <w:t>through the night sky</w:t>
      </w:r>
      <w:r w:rsidR="001A50F0">
        <w:rPr>
          <w:rFonts w:asciiTheme="majorHAnsi" w:hAnsiTheme="majorHAnsi"/>
          <w:sz w:val="22"/>
          <w:szCs w:val="22"/>
        </w:rPr>
        <w:t xml:space="preserve"> (more parallax</w:t>
      </w:r>
      <w:r w:rsidR="00FF34A8">
        <w:rPr>
          <w:rFonts w:asciiTheme="majorHAnsi" w:hAnsiTheme="majorHAnsi"/>
          <w:sz w:val="22"/>
          <w:szCs w:val="22"/>
        </w:rPr>
        <w:t xml:space="preserve"> or less parallax</w:t>
      </w:r>
      <w:r w:rsidR="001A50F0">
        <w:rPr>
          <w:rFonts w:asciiTheme="majorHAnsi" w:hAnsiTheme="majorHAnsi"/>
          <w:sz w:val="22"/>
          <w:szCs w:val="22"/>
        </w:rPr>
        <w:t>)</w:t>
      </w:r>
      <w:r w:rsidR="00FF34A8">
        <w:rPr>
          <w:rFonts w:asciiTheme="majorHAnsi" w:hAnsiTheme="majorHAnsi"/>
          <w:sz w:val="22"/>
          <w:szCs w:val="22"/>
        </w:rPr>
        <w:t xml:space="preserve">? </w:t>
      </w:r>
      <w:r w:rsidRPr="00E67516">
        <w:rPr>
          <w:rFonts w:asciiTheme="majorHAnsi" w:hAnsiTheme="majorHAnsi"/>
          <w:sz w:val="22"/>
          <w:szCs w:val="22"/>
        </w:rPr>
        <w:t>Why?</w:t>
      </w:r>
    </w:p>
    <w:p w14:paraId="084D339D" w14:textId="77777777" w:rsidR="00BC16A5" w:rsidRDefault="00BC16A5" w:rsidP="00BC16A5">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14:paraId="677FF7E4" w14:textId="77777777" w:rsidTr="00F26DE1">
        <w:trPr>
          <w:trHeight w:val="1584"/>
        </w:trPr>
        <w:tc>
          <w:tcPr>
            <w:tcW w:w="9360" w:type="dxa"/>
            <w:shd w:val="clear" w:color="auto" w:fill="DBE5F1" w:themeFill="accent1" w:themeFillTint="33"/>
          </w:tcPr>
          <w:p w14:paraId="14C1BD18" w14:textId="77777777" w:rsidR="00BC16A5" w:rsidRPr="00CE4206" w:rsidRDefault="00BC16A5"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3355CC2E" w14:textId="77777777" w:rsidR="00BC16A5" w:rsidRDefault="00BC16A5" w:rsidP="00BC16A5">
      <w:pPr>
        <w:jc w:val="both"/>
        <w:rPr>
          <w:rFonts w:asciiTheme="majorHAnsi" w:hAnsiTheme="majorHAnsi"/>
          <w:i/>
          <w:iCs/>
          <w:sz w:val="22"/>
          <w:szCs w:val="22"/>
        </w:rPr>
      </w:pPr>
    </w:p>
    <w:p w14:paraId="43347450" w14:textId="77777777" w:rsidR="00525DAA" w:rsidRPr="00E67516" w:rsidRDefault="00525DAA" w:rsidP="004A6EBC">
      <w:pPr>
        <w:pStyle w:val="ListParagraph"/>
        <w:jc w:val="both"/>
        <w:rPr>
          <w:rFonts w:asciiTheme="majorHAnsi" w:hAnsiTheme="majorHAnsi"/>
          <w:sz w:val="22"/>
          <w:szCs w:val="22"/>
        </w:rPr>
      </w:pPr>
    </w:p>
    <w:p w14:paraId="22F8B0D0" w14:textId="777B4CE2" w:rsidR="00FF34A8" w:rsidRPr="00E67516" w:rsidRDefault="00FF34A8" w:rsidP="00FF34A8">
      <w:pPr>
        <w:pStyle w:val="ListParagraph"/>
        <w:numPr>
          <w:ilvl w:val="1"/>
          <w:numId w:val="19"/>
        </w:numPr>
        <w:ind w:left="720"/>
        <w:jc w:val="both"/>
        <w:rPr>
          <w:rFonts w:asciiTheme="majorHAnsi" w:hAnsiTheme="majorHAnsi"/>
          <w:sz w:val="22"/>
          <w:szCs w:val="22"/>
        </w:rPr>
      </w:pPr>
      <w:r w:rsidRPr="00E67516">
        <w:rPr>
          <w:rFonts w:asciiTheme="majorHAnsi" w:hAnsiTheme="majorHAnsi"/>
          <w:sz w:val="22"/>
          <w:szCs w:val="22"/>
        </w:rPr>
        <w:t xml:space="preserve">In the first diagram, </w:t>
      </w:r>
      <w:r>
        <w:rPr>
          <w:rFonts w:asciiTheme="majorHAnsi" w:hAnsiTheme="majorHAnsi"/>
          <w:sz w:val="22"/>
          <w:szCs w:val="22"/>
        </w:rPr>
        <w:t xml:space="preserve">imagine </w:t>
      </w:r>
      <w:r w:rsidRPr="00E67516">
        <w:rPr>
          <w:rFonts w:asciiTheme="majorHAnsi" w:hAnsiTheme="majorHAnsi"/>
          <w:sz w:val="22"/>
          <w:szCs w:val="22"/>
        </w:rPr>
        <w:t xml:space="preserve">a new star </w:t>
      </w:r>
      <w:r>
        <w:rPr>
          <w:rFonts w:asciiTheme="majorHAnsi" w:hAnsiTheme="majorHAnsi"/>
          <w:sz w:val="22"/>
          <w:szCs w:val="22"/>
        </w:rPr>
        <w:t>further from Earth (</w:t>
      </w:r>
      <w:r w:rsidRPr="00E67516">
        <w:rPr>
          <w:rFonts w:asciiTheme="majorHAnsi" w:hAnsiTheme="majorHAnsi"/>
          <w:sz w:val="22"/>
          <w:szCs w:val="22"/>
        </w:rPr>
        <w:t>between the “Nearby Star”</w:t>
      </w:r>
      <w:r>
        <w:rPr>
          <w:rFonts w:asciiTheme="majorHAnsi" w:hAnsiTheme="majorHAnsi"/>
          <w:sz w:val="22"/>
          <w:szCs w:val="22"/>
        </w:rPr>
        <w:t xml:space="preserve"> and the “distant stars”)</w:t>
      </w:r>
      <w:r w:rsidRPr="00E67516">
        <w:rPr>
          <w:rFonts w:asciiTheme="majorHAnsi" w:hAnsiTheme="majorHAnsi"/>
          <w:sz w:val="22"/>
          <w:szCs w:val="22"/>
        </w:rPr>
        <w:t xml:space="preserve">. </w:t>
      </w:r>
      <w:r>
        <w:rPr>
          <w:rFonts w:asciiTheme="majorHAnsi" w:hAnsiTheme="majorHAnsi"/>
          <w:sz w:val="22"/>
          <w:szCs w:val="22"/>
        </w:rPr>
        <w:t xml:space="preserve">Compared to the “Nearby Star”, throughout </w:t>
      </w:r>
      <w:r w:rsidRPr="00E67516">
        <w:rPr>
          <w:rFonts w:asciiTheme="majorHAnsi" w:hAnsiTheme="majorHAnsi"/>
          <w:sz w:val="22"/>
          <w:szCs w:val="22"/>
        </w:rPr>
        <w:t xml:space="preserve">the course of a year, will this closer star appear to move </w:t>
      </w:r>
      <w:r w:rsidRPr="00FF34A8">
        <w:rPr>
          <w:rFonts w:asciiTheme="majorHAnsi" w:hAnsiTheme="majorHAnsi"/>
          <w:i/>
          <w:iCs/>
          <w:sz w:val="22"/>
          <w:szCs w:val="22"/>
        </w:rPr>
        <w:t>more</w:t>
      </w:r>
      <w:r w:rsidRPr="00E67516">
        <w:rPr>
          <w:rFonts w:asciiTheme="majorHAnsi" w:hAnsiTheme="majorHAnsi"/>
          <w:sz w:val="22"/>
          <w:szCs w:val="22"/>
        </w:rPr>
        <w:t xml:space="preserve"> or </w:t>
      </w:r>
      <w:r w:rsidRPr="00FF34A8">
        <w:rPr>
          <w:rFonts w:asciiTheme="majorHAnsi" w:hAnsiTheme="majorHAnsi"/>
          <w:i/>
          <w:iCs/>
          <w:sz w:val="22"/>
          <w:szCs w:val="22"/>
        </w:rPr>
        <w:t>less</w:t>
      </w:r>
      <w:r w:rsidRPr="00E67516">
        <w:rPr>
          <w:rFonts w:asciiTheme="majorHAnsi" w:hAnsiTheme="majorHAnsi"/>
          <w:sz w:val="22"/>
          <w:szCs w:val="22"/>
        </w:rPr>
        <w:t xml:space="preserve"> through the night sky</w:t>
      </w:r>
      <w:r>
        <w:rPr>
          <w:rFonts w:asciiTheme="majorHAnsi" w:hAnsiTheme="majorHAnsi"/>
          <w:sz w:val="22"/>
          <w:szCs w:val="22"/>
        </w:rPr>
        <w:t xml:space="preserve"> (more parallax or less parallax)? </w:t>
      </w:r>
      <w:r w:rsidRPr="00E67516">
        <w:rPr>
          <w:rFonts w:asciiTheme="majorHAnsi" w:hAnsiTheme="majorHAnsi"/>
          <w:sz w:val="22"/>
          <w:szCs w:val="22"/>
        </w:rPr>
        <w:t>Why?</w:t>
      </w:r>
    </w:p>
    <w:p w14:paraId="7950E3CC" w14:textId="77777777" w:rsidR="00BC16A5" w:rsidRDefault="00BC16A5" w:rsidP="00BC16A5">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14:paraId="486F9FD7" w14:textId="77777777" w:rsidTr="00F26DE1">
        <w:trPr>
          <w:trHeight w:val="1584"/>
        </w:trPr>
        <w:tc>
          <w:tcPr>
            <w:tcW w:w="9360" w:type="dxa"/>
            <w:shd w:val="clear" w:color="auto" w:fill="DBE5F1" w:themeFill="accent1" w:themeFillTint="33"/>
          </w:tcPr>
          <w:p w14:paraId="2F4014ED" w14:textId="77777777" w:rsidR="00BC16A5" w:rsidRPr="00CE4206" w:rsidRDefault="00BC16A5"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7D53C97A" w14:textId="77777777" w:rsidR="00BC16A5" w:rsidRDefault="00BC16A5" w:rsidP="00BC16A5">
      <w:pPr>
        <w:jc w:val="both"/>
        <w:rPr>
          <w:rFonts w:asciiTheme="majorHAnsi" w:hAnsiTheme="majorHAnsi"/>
          <w:i/>
          <w:iCs/>
          <w:sz w:val="22"/>
          <w:szCs w:val="22"/>
        </w:rPr>
      </w:pPr>
    </w:p>
    <w:p w14:paraId="1D413698" w14:textId="77777777" w:rsidR="00BC16A5" w:rsidRDefault="00BC16A5" w:rsidP="00BC16A5">
      <w:pPr>
        <w:pStyle w:val="ListParagraph"/>
        <w:jc w:val="both"/>
        <w:rPr>
          <w:rFonts w:asciiTheme="majorHAnsi" w:hAnsiTheme="majorHAnsi"/>
          <w:sz w:val="22"/>
          <w:szCs w:val="22"/>
        </w:rPr>
      </w:pPr>
    </w:p>
    <w:p w14:paraId="19356BA5" w14:textId="45D526E0" w:rsidR="00525DAA" w:rsidRPr="00E67516" w:rsidRDefault="00525DAA" w:rsidP="004A6EBC">
      <w:pPr>
        <w:pStyle w:val="ListParagraph"/>
        <w:numPr>
          <w:ilvl w:val="1"/>
          <w:numId w:val="19"/>
        </w:numPr>
        <w:ind w:left="720"/>
        <w:jc w:val="both"/>
        <w:rPr>
          <w:rFonts w:asciiTheme="majorHAnsi" w:hAnsiTheme="majorHAnsi"/>
          <w:sz w:val="22"/>
          <w:szCs w:val="22"/>
        </w:rPr>
      </w:pPr>
      <w:r w:rsidRPr="00E67516">
        <w:rPr>
          <w:rFonts w:asciiTheme="majorHAnsi" w:hAnsiTheme="majorHAnsi"/>
          <w:sz w:val="22"/>
          <w:szCs w:val="22"/>
        </w:rPr>
        <w:lastRenderedPageBreak/>
        <w:t>Astronomer</w:t>
      </w:r>
      <w:r w:rsidR="00F455CD" w:rsidRPr="00E67516">
        <w:rPr>
          <w:rFonts w:asciiTheme="majorHAnsi" w:hAnsiTheme="majorHAnsi"/>
          <w:sz w:val="22"/>
          <w:szCs w:val="22"/>
        </w:rPr>
        <w:t>s</w:t>
      </w:r>
      <w:r w:rsidRPr="00E67516">
        <w:rPr>
          <w:rFonts w:asciiTheme="majorHAnsi" w:hAnsiTheme="majorHAnsi"/>
          <w:sz w:val="22"/>
          <w:szCs w:val="22"/>
        </w:rPr>
        <w:t xml:space="preserve"> know that the distance between the Earth and the Sun averages 1.50 x10</w:t>
      </w:r>
      <w:r w:rsidRPr="00E67516">
        <w:rPr>
          <w:rFonts w:asciiTheme="majorHAnsi" w:hAnsiTheme="majorHAnsi"/>
          <w:sz w:val="22"/>
          <w:szCs w:val="22"/>
          <w:vertAlign w:val="superscript"/>
        </w:rPr>
        <w:t>8</w:t>
      </w:r>
      <w:r w:rsidRPr="00E67516">
        <w:rPr>
          <w:rFonts w:asciiTheme="majorHAnsi" w:hAnsiTheme="majorHAnsi"/>
          <w:sz w:val="22"/>
          <w:szCs w:val="22"/>
        </w:rPr>
        <w:t xml:space="preserve"> km. How can astronomers use the observed stellar parallax</w:t>
      </w:r>
      <w:r w:rsidR="001B41B0">
        <w:rPr>
          <w:rFonts w:asciiTheme="majorHAnsi" w:hAnsiTheme="majorHAnsi"/>
          <w:sz w:val="22"/>
          <w:szCs w:val="22"/>
        </w:rPr>
        <w:t>,</w:t>
      </w:r>
      <w:r w:rsidRPr="00E67516">
        <w:rPr>
          <w:rFonts w:asciiTheme="majorHAnsi" w:hAnsiTheme="majorHAnsi"/>
          <w:sz w:val="22"/>
          <w:szCs w:val="22"/>
        </w:rPr>
        <w:t xml:space="preserve"> and a little knowledge of geometry</w:t>
      </w:r>
      <w:r w:rsidR="001B41B0">
        <w:rPr>
          <w:rFonts w:asciiTheme="majorHAnsi" w:hAnsiTheme="majorHAnsi"/>
          <w:sz w:val="22"/>
          <w:szCs w:val="22"/>
        </w:rPr>
        <w:t>,</w:t>
      </w:r>
      <w:r w:rsidRPr="00E67516">
        <w:rPr>
          <w:rFonts w:asciiTheme="majorHAnsi" w:hAnsiTheme="majorHAnsi"/>
          <w:sz w:val="22"/>
          <w:szCs w:val="22"/>
        </w:rPr>
        <w:t xml:space="preserve"> to measure the distance to nearby stars? </w:t>
      </w:r>
      <w:r w:rsidRPr="00E67516">
        <w:rPr>
          <w:rFonts w:asciiTheme="majorHAnsi" w:hAnsiTheme="majorHAnsi"/>
          <w:i/>
          <w:sz w:val="22"/>
          <w:szCs w:val="22"/>
        </w:rPr>
        <w:t>(Remember that the distance between two positions in the night sky is measured in angular separation.)</w:t>
      </w:r>
    </w:p>
    <w:p w14:paraId="2A0A652D" w14:textId="77777777" w:rsidR="00BC16A5" w:rsidRDefault="00BC16A5" w:rsidP="00BC16A5">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14:paraId="6104248F" w14:textId="77777777" w:rsidTr="00F26DE1">
        <w:trPr>
          <w:trHeight w:val="1584"/>
        </w:trPr>
        <w:tc>
          <w:tcPr>
            <w:tcW w:w="9360" w:type="dxa"/>
            <w:shd w:val="clear" w:color="auto" w:fill="DBE5F1" w:themeFill="accent1" w:themeFillTint="33"/>
          </w:tcPr>
          <w:p w14:paraId="6BD838B3" w14:textId="77777777" w:rsidR="00BC16A5" w:rsidRPr="00CE4206" w:rsidRDefault="00BC16A5"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76FB73C3" w14:textId="77777777" w:rsidR="00BC16A5" w:rsidRDefault="00BC16A5" w:rsidP="00BC16A5">
      <w:pPr>
        <w:jc w:val="both"/>
        <w:rPr>
          <w:rFonts w:asciiTheme="majorHAnsi" w:hAnsiTheme="majorHAnsi"/>
          <w:i/>
          <w:iCs/>
          <w:sz w:val="22"/>
          <w:szCs w:val="22"/>
        </w:rPr>
      </w:pPr>
    </w:p>
    <w:p w14:paraId="6611BC8D" w14:textId="77777777" w:rsidR="0007205F" w:rsidRPr="00E67516" w:rsidRDefault="0007205F" w:rsidP="004A6EBC">
      <w:pPr>
        <w:pStyle w:val="ListParagraph"/>
        <w:jc w:val="both"/>
        <w:rPr>
          <w:rFonts w:asciiTheme="majorHAnsi" w:hAnsiTheme="majorHAnsi"/>
          <w:sz w:val="22"/>
          <w:szCs w:val="22"/>
        </w:rPr>
      </w:pPr>
    </w:p>
    <w:p w14:paraId="4D50E096" w14:textId="15D78EF6" w:rsidR="00525DAA" w:rsidRPr="00E67516" w:rsidRDefault="00525DAA" w:rsidP="004A6EBC">
      <w:pPr>
        <w:pStyle w:val="ListParagraph"/>
        <w:numPr>
          <w:ilvl w:val="1"/>
          <w:numId w:val="19"/>
        </w:numPr>
        <w:ind w:left="720"/>
        <w:jc w:val="both"/>
        <w:rPr>
          <w:rFonts w:asciiTheme="majorHAnsi" w:hAnsiTheme="majorHAnsi"/>
          <w:sz w:val="22"/>
          <w:szCs w:val="22"/>
        </w:rPr>
      </w:pPr>
      <w:r w:rsidRPr="00E67516">
        <w:rPr>
          <w:rFonts w:asciiTheme="majorHAnsi" w:hAnsiTheme="majorHAnsi"/>
          <w:sz w:val="22"/>
          <w:szCs w:val="22"/>
        </w:rPr>
        <w:t xml:space="preserve">Many ancient Greek </w:t>
      </w:r>
      <w:r w:rsidR="00E42D69" w:rsidRPr="00E67516">
        <w:rPr>
          <w:rFonts w:asciiTheme="majorHAnsi" w:hAnsiTheme="majorHAnsi"/>
          <w:sz w:val="22"/>
          <w:szCs w:val="22"/>
        </w:rPr>
        <w:t>astronomers</w:t>
      </w:r>
      <w:r w:rsidRPr="00E67516">
        <w:rPr>
          <w:rFonts w:asciiTheme="majorHAnsi" w:hAnsiTheme="majorHAnsi"/>
          <w:sz w:val="22"/>
          <w:szCs w:val="22"/>
        </w:rPr>
        <w:t xml:space="preserve"> understood the concept of parallax, and that objects should appear to shift if y</w:t>
      </w:r>
      <w:r w:rsidR="00E42D69" w:rsidRPr="00E67516">
        <w:rPr>
          <w:rFonts w:asciiTheme="majorHAnsi" w:hAnsiTheme="majorHAnsi"/>
          <w:sz w:val="22"/>
          <w:szCs w:val="22"/>
        </w:rPr>
        <w:t xml:space="preserve">ou change your viewing position. However, </w:t>
      </w:r>
      <w:r w:rsidRPr="00E67516">
        <w:rPr>
          <w:rFonts w:asciiTheme="majorHAnsi" w:hAnsiTheme="majorHAnsi"/>
          <w:sz w:val="22"/>
          <w:szCs w:val="22"/>
        </w:rPr>
        <w:t>they were unable to detect stellar parallax</w:t>
      </w:r>
      <w:r w:rsidR="00917A12">
        <w:rPr>
          <w:rFonts w:asciiTheme="majorHAnsi" w:hAnsiTheme="majorHAnsi"/>
          <w:sz w:val="22"/>
          <w:szCs w:val="22"/>
        </w:rPr>
        <w:t>, which is why they kept the notion of a geocentric Universe for a long time</w:t>
      </w:r>
      <w:r w:rsidRPr="00E67516">
        <w:rPr>
          <w:rFonts w:asciiTheme="majorHAnsi" w:hAnsiTheme="majorHAnsi"/>
          <w:sz w:val="22"/>
          <w:szCs w:val="22"/>
        </w:rPr>
        <w:t>. Why were the ancient Greeks not able to detect stellar parallax?</w:t>
      </w:r>
    </w:p>
    <w:p w14:paraId="47B3D72C" w14:textId="77777777" w:rsidR="00BC16A5" w:rsidRDefault="00BC16A5" w:rsidP="00BC16A5">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14:paraId="4F30897A" w14:textId="77777777" w:rsidTr="00F26DE1">
        <w:trPr>
          <w:trHeight w:val="1584"/>
        </w:trPr>
        <w:tc>
          <w:tcPr>
            <w:tcW w:w="9360" w:type="dxa"/>
            <w:shd w:val="clear" w:color="auto" w:fill="DBE5F1" w:themeFill="accent1" w:themeFillTint="33"/>
          </w:tcPr>
          <w:p w14:paraId="59528E78" w14:textId="77777777" w:rsidR="00BC16A5" w:rsidRPr="00CE4206" w:rsidRDefault="00BC16A5"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1416FF24" w14:textId="77777777" w:rsidR="00BC16A5" w:rsidRDefault="00BC16A5" w:rsidP="00BC16A5">
      <w:pPr>
        <w:jc w:val="both"/>
        <w:rPr>
          <w:rFonts w:asciiTheme="majorHAnsi" w:hAnsiTheme="majorHAnsi"/>
          <w:i/>
          <w:iCs/>
          <w:sz w:val="22"/>
          <w:szCs w:val="22"/>
        </w:rPr>
      </w:pPr>
    </w:p>
    <w:p w14:paraId="11DA5B28" w14:textId="77777777" w:rsidR="00E34CAE" w:rsidRPr="00E67516" w:rsidRDefault="00E34CAE" w:rsidP="004A6EBC">
      <w:pPr>
        <w:ind w:left="720"/>
        <w:jc w:val="both"/>
        <w:rPr>
          <w:rFonts w:asciiTheme="majorHAnsi" w:hAnsiTheme="majorHAnsi"/>
          <w:sz w:val="22"/>
          <w:szCs w:val="22"/>
        </w:rPr>
      </w:pPr>
    </w:p>
    <w:p w14:paraId="00E7BFD0" w14:textId="77777777" w:rsidR="007C69AF" w:rsidRPr="00E67516" w:rsidRDefault="00525DAA" w:rsidP="004A6EBC">
      <w:pPr>
        <w:pStyle w:val="ListParagraph"/>
        <w:numPr>
          <w:ilvl w:val="1"/>
          <w:numId w:val="19"/>
        </w:numPr>
        <w:ind w:left="720"/>
        <w:jc w:val="both"/>
        <w:rPr>
          <w:rFonts w:asciiTheme="majorHAnsi" w:hAnsiTheme="majorHAnsi"/>
          <w:sz w:val="22"/>
          <w:szCs w:val="22"/>
        </w:rPr>
      </w:pPr>
      <w:r w:rsidRPr="00E67516">
        <w:rPr>
          <w:rFonts w:asciiTheme="majorHAnsi" w:hAnsiTheme="majorHAnsi"/>
          <w:sz w:val="22"/>
          <w:szCs w:val="22"/>
        </w:rPr>
        <w:t xml:space="preserve">Given the relationship between parallax and the distance of </w:t>
      </w:r>
      <w:r w:rsidR="000A3468" w:rsidRPr="00E67516">
        <w:rPr>
          <w:rFonts w:asciiTheme="majorHAnsi" w:hAnsiTheme="majorHAnsi"/>
          <w:sz w:val="22"/>
          <w:szCs w:val="22"/>
        </w:rPr>
        <w:t>faraway</w:t>
      </w:r>
      <w:r w:rsidRPr="00E67516">
        <w:rPr>
          <w:rFonts w:asciiTheme="majorHAnsi" w:hAnsiTheme="majorHAnsi"/>
          <w:sz w:val="22"/>
          <w:szCs w:val="22"/>
        </w:rPr>
        <w:t xml:space="preserve"> objects</w:t>
      </w:r>
      <w:r w:rsidR="00634928" w:rsidRPr="00E67516">
        <w:rPr>
          <w:rFonts w:asciiTheme="majorHAnsi" w:hAnsiTheme="majorHAnsi"/>
          <w:sz w:val="22"/>
          <w:szCs w:val="22"/>
        </w:rPr>
        <w:t xml:space="preserve"> such as stars</w:t>
      </w:r>
      <w:r w:rsidRPr="00E67516">
        <w:rPr>
          <w:rFonts w:asciiTheme="majorHAnsi" w:hAnsiTheme="majorHAnsi"/>
          <w:sz w:val="22"/>
          <w:szCs w:val="22"/>
        </w:rPr>
        <w:t xml:space="preserve">, describe why some </w:t>
      </w:r>
      <w:r w:rsidR="00E42D69" w:rsidRPr="00E67516">
        <w:rPr>
          <w:rFonts w:asciiTheme="majorHAnsi" w:hAnsiTheme="majorHAnsi"/>
          <w:sz w:val="22"/>
          <w:szCs w:val="22"/>
        </w:rPr>
        <w:t xml:space="preserve">ancient </w:t>
      </w:r>
      <w:r w:rsidRPr="00E67516">
        <w:rPr>
          <w:rFonts w:asciiTheme="majorHAnsi" w:hAnsiTheme="majorHAnsi"/>
          <w:sz w:val="22"/>
          <w:szCs w:val="22"/>
        </w:rPr>
        <w:t xml:space="preserve">Greek </w:t>
      </w:r>
      <w:r w:rsidR="00E42D69" w:rsidRPr="00E67516">
        <w:rPr>
          <w:rFonts w:asciiTheme="majorHAnsi" w:hAnsiTheme="majorHAnsi"/>
          <w:sz w:val="22"/>
          <w:szCs w:val="22"/>
        </w:rPr>
        <w:t>astronomers</w:t>
      </w:r>
      <w:r w:rsidRPr="00E67516">
        <w:rPr>
          <w:rFonts w:asciiTheme="majorHAnsi" w:hAnsiTheme="majorHAnsi"/>
          <w:sz w:val="22"/>
          <w:szCs w:val="22"/>
        </w:rPr>
        <w:t xml:space="preserve"> thought Earth had to be the stationary center of the Universe.</w:t>
      </w:r>
    </w:p>
    <w:p w14:paraId="3167084A" w14:textId="77777777" w:rsidR="00BC16A5" w:rsidRDefault="00BC16A5" w:rsidP="00BC16A5">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14:paraId="4F03B406" w14:textId="77777777" w:rsidTr="00F26DE1">
        <w:trPr>
          <w:trHeight w:val="1584"/>
        </w:trPr>
        <w:tc>
          <w:tcPr>
            <w:tcW w:w="9360" w:type="dxa"/>
            <w:shd w:val="clear" w:color="auto" w:fill="DBE5F1" w:themeFill="accent1" w:themeFillTint="33"/>
          </w:tcPr>
          <w:p w14:paraId="58B5BC3F" w14:textId="77777777" w:rsidR="00BC16A5" w:rsidRPr="00CE4206" w:rsidRDefault="00BC16A5"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5C1E1CAD" w14:textId="77777777" w:rsidR="00BC16A5" w:rsidRDefault="00BC16A5" w:rsidP="00BC16A5">
      <w:pPr>
        <w:jc w:val="both"/>
        <w:rPr>
          <w:rFonts w:asciiTheme="majorHAnsi" w:hAnsiTheme="majorHAnsi"/>
          <w:i/>
          <w:iCs/>
          <w:sz w:val="22"/>
          <w:szCs w:val="22"/>
        </w:rPr>
      </w:pPr>
    </w:p>
    <w:p w14:paraId="4AEA96FE" w14:textId="2C5C4A67" w:rsidR="001432EB" w:rsidRDefault="00E67516" w:rsidP="007C69AF">
      <w:pPr>
        <w:numPr>
          <w:ilvl w:val="12"/>
          <w:numId w:val="0"/>
        </w:numPr>
      </w:pPr>
      <w:r w:rsidRPr="003B7FB7">
        <w:rPr>
          <w:rFonts w:asciiTheme="minorHAnsi" w:hAnsiTheme="minorHAnsi"/>
          <w:noProof/>
          <w:highlight w:val="yellow"/>
        </w:rPr>
        <mc:AlternateContent>
          <mc:Choice Requires="wps">
            <w:drawing>
              <wp:anchor distT="0" distB="0" distL="114300" distR="114300" simplePos="0" relativeHeight="251651072" behindDoc="0" locked="0" layoutInCell="1" allowOverlap="1" wp14:anchorId="3E57B1A4" wp14:editId="1A06B376">
                <wp:simplePos x="0" y="0"/>
                <wp:positionH relativeFrom="margin">
                  <wp:posOffset>152400</wp:posOffset>
                </wp:positionH>
                <wp:positionV relativeFrom="paragraph">
                  <wp:posOffset>594995</wp:posOffset>
                </wp:positionV>
                <wp:extent cx="5532120" cy="1371600"/>
                <wp:effectExtent l="0" t="0" r="11430"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371600"/>
                        </a:xfrm>
                        <a:prstGeom prst="rect">
                          <a:avLst/>
                        </a:prstGeom>
                        <a:solidFill>
                          <a:srgbClr val="FFFFFF"/>
                        </a:solidFill>
                        <a:ln w="9525">
                          <a:solidFill>
                            <a:srgbClr val="000000"/>
                          </a:solidFill>
                          <a:miter lim="800000"/>
                          <a:headEnd/>
                          <a:tailEnd/>
                        </a:ln>
                      </wps:spPr>
                      <wps:txbx>
                        <w:txbxContent>
                          <w:p w14:paraId="068620EE" w14:textId="77777777" w:rsidR="0007205F" w:rsidRPr="00E67516" w:rsidRDefault="0007205F" w:rsidP="0007205F">
                            <w:pPr>
                              <w:jc w:val="center"/>
                              <w:rPr>
                                <w:rFonts w:asciiTheme="majorHAnsi" w:hAnsiTheme="majorHAnsi"/>
                                <w:b/>
                                <w:sz w:val="22"/>
                                <w:szCs w:val="22"/>
                              </w:rPr>
                            </w:pPr>
                            <w:r w:rsidRPr="00E67516">
                              <w:rPr>
                                <w:rFonts w:asciiTheme="majorHAnsi" w:hAnsiTheme="majorHAnsi"/>
                                <w:b/>
                                <w:sz w:val="22"/>
                                <w:szCs w:val="22"/>
                              </w:rPr>
                              <w:t>Kepler’s Laws</w:t>
                            </w:r>
                          </w:p>
                          <w:p w14:paraId="62AA080D" w14:textId="77777777" w:rsidR="0007205F" w:rsidRPr="00E67516" w:rsidRDefault="0007205F" w:rsidP="0007205F">
                            <w:pPr>
                              <w:pStyle w:val="ListParagraph"/>
                              <w:numPr>
                                <w:ilvl w:val="0"/>
                                <w:numId w:val="7"/>
                              </w:numPr>
                              <w:rPr>
                                <w:rFonts w:asciiTheme="majorHAnsi" w:hAnsiTheme="majorHAnsi"/>
                                <w:sz w:val="22"/>
                                <w:szCs w:val="22"/>
                              </w:rPr>
                            </w:pPr>
                            <w:r w:rsidRPr="00E67516">
                              <w:rPr>
                                <w:rFonts w:asciiTheme="majorHAnsi" w:hAnsiTheme="majorHAnsi"/>
                                <w:sz w:val="22"/>
                                <w:szCs w:val="22"/>
                              </w:rPr>
                              <w:t>The orbital paths of the planets are elliptical with the Sun at one focus of the ellipse.</w:t>
                            </w:r>
                          </w:p>
                          <w:p w14:paraId="3003C067" w14:textId="77777777" w:rsidR="0007205F" w:rsidRPr="00E67516" w:rsidRDefault="0007205F" w:rsidP="0007205F">
                            <w:pPr>
                              <w:pStyle w:val="ListParagraph"/>
                              <w:numPr>
                                <w:ilvl w:val="0"/>
                                <w:numId w:val="7"/>
                              </w:numPr>
                              <w:rPr>
                                <w:rFonts w:asciiTheme="majorHAnsi" w:hAnsiTheme="majorHAnsi"/>
                                <w:sz w:val="22"/>
                                <w:szCs w:val="22"/>
                              </w:rPr>
                            </w:pPr>
                            <w:r w:rsidRPr="00E67516">
                              <w:rPr>
                                <w:rFonts w:asciiTheme="majorHAnsi" w:hAnsiTheme="majorHAnsi"/>
                                <w:sz w:val="22"/>
                                <w:szCs w:val="22"/>
                              </w:rPr>
                              <w:t>An imaginary line connecting the Sun to any planet sweeps out equal areas of the ellipse in equal amounts of time.</w:t>
                            </w:r>
                          </w:p>
                          <w:p w14:paraId="1AF8F58E" w14:textId="77777777" w:rsidR="0007205F" w:rsidRPr="00E67516" w:rsidRDefault="0007205F" w:rsidP="0046346A">
                            <w:pPr>
                              <w:pStyle w:val="ListParagraph"/>
                              <w:numPr>
                                <w:ilvl w:val="0"/>
                                <w:numId w:val="7"/>
                              </w:numPr>
                              <w:rPr>
                                <w:rFonts w:asciiTheme="majorHAnsi" w:hAnsiTheme="majorHAnsi"/>
                                <w:sz w:val="22"/>
                                <w:szCs w:val="22"/>
                              </w:rPr>
                            </w:pPr>
                            <w:r w:rsidRPr="00E67516">
                              <w:rPr>
                                <w:rFonts w:asciiTheme="majorHAnsi" w:hAnsiTheme="majorHAnsi"/>
                                <w:sz w:val="22"/>
                                <w:szCs w:val="22"/>
                              </w:rPr>
                              <w:t xml:space="preserve">The square of a planet’s orbital period is proportional to the cube of its semi-major axis.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E57B1A4" id="_x0000_t202" coordsize="21600,21600" o:spt="202" path="m,l,21600r21600,l21600,xe">
                <v:stroke joinstyle="miter"/>
                <v:path gradientshapeok="t" o:connecttype="rect"/>
              </v:shapetype>
              <v:shape id="Text Box 2" o:spid="_x0000_s1026" type="#_x0000_t202" style="position:absolute;margin-left:12pt;margin-top:46.85pt;width:435.6pt;height:108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">
                <v:textbox>
                  <w:txbxContent>
                    <w:p w14:paraId="068620EE" w14:textId="77777777" w:rsidR="0007205F" w:rsidRPr="00E67516" w:rsidRDefault="0007205F" w:rsidP="0007205F">
                      <w:pPr>
                        <w:jc w:val="center"/>
                        <w:rPr>
                          <w:rFonts w:asciiTheme="majorHAnsi" w:hAnsiTheme="majorHAnsi"/>
                          <w:b/>
                          <w:sz w:val="22"/>
                          <w:szCs w:val="22"/>
                        </w:rPr>
                      </w:pPr>
                      <w:r w:rsidRPr="00E67516">
                        <w:rPr>
                          <w:rFonts w:asciiTheme="majorHAnsi" w:hAnsiTheme="majorHAnsi"/>
                          <w:b/>
                          <w:sz w:val="22"/>
                          <w:szCs w:val="22"/>
                        </w:rPr>
                        <w:t>Kepler’s Laws</w:t>
                      </w:r>
                    </w:p>
                    <w:p w14:paraId="62AA080D" w14:textId="77777777" w:rsidR="0007205F" w:rsidRPr="00E67516" w:rsidRDefault="0007205F" w:rsidP="0007205F">
                      <w:pPr>
                        <w:pStyle w:val="ListParagraph"/>
                        <w:numPr>
                          <w:ilvl w:val="0"/>
                          <w:numId w:val="7"/>
                        </w:numPr>
                        <w:rPr>
                          <w:rFonts w:asciiTheme="majorHAnsi" w:hAnsiTheme="majorHAnsi"/>
                          <w:sz w:val="22"/>
                          <w:szCs w:val="22"/>
                        </w:rPr>
                      </w:pPr>
                      <w:r w:rsidRPr="00E67516">
                        <w:rPr>
                          <w:rFonts w:asciiTheme="majorHAnsi" w:hAnsiTheme="majorHAnsi"/>
                          <w:sz w:val="22"/>
                          <w:szCs w:val="22"/>
                        </w:rPr>
                        <w:t>The orbital paths of the planets are elliptical with the Sun at one focus of the ellipse.</w:t>
                      </w:r>
                    </w:p>
                    <w:p w14:paraId="3003C067" w14:textId="77777777" w:rsidR="0007205F" w:rsidRPr="00E67516" w:rsidRDefault="0007205F" w:rsidP="0007205F">
                      <w:pPr>
                        <w:pStyle w:val="ListParagraph"/>
                        <w:numPr>
                          <w:ilvl w:val="0"/>
                          <w:numId w:val="7"/>
                        </w:numPr>
                        <w:rPr>
                          <w:rFonts w:asciiTheme="majorHAnsi" w:hAnsiTheme="majorHAnsi"/>
                          <w:sz w:val="22"/>
                          <w:szCs w:val="22"/>
                        </w:rPr>
                      </w:pPr>
                      <w:r w:rsidRPr="00E67516">
                        <w:rPr>
                          <w:rFonts w:asciiTheme="majorHAnsi" w:hAnsiTheme="majorHAnsi"/>
                          <w:sz w:val="22"/>
                          <w:szCs w:val="22"/>
                        </w:rPr>
                        <w:t>An imaginary line connecting the Sun to any planet sweeps out equal areas of the ellipse in equal amounts of time.</w:t>
                      </w:r>
                    </w:p>
                    <w:p w14:paraId="1AF8F58E" w14:textId="77777777" w:rsidR="0007205F" w:rsidRPr="00E67516" w:rsidRDefault="0007205F" w:rsidP="0046346A">
                      <w:pPr>
                        <w:pStyle w:val="ListParagraph"/>
                        <w:numPr>
                          <w:ilvl w:val="0"/>
                          <w:numId w:val="7"/>
                        </w:numPr>
                        <w:rPr>
                          <w:rFonts w:asciiTheme="majorHAnsi" w:hAnsiTheme="majorHAnsi"/>
                          <w:sz w:val="22"/>
                          <w:szCs w:val="22"/>
                        </w:rPr>
                      </w:pPr>
                      <w:r w:rsidRPr="00E67516">
                        <w:rPr>
                          <w:rFonts w:asciiTheme="majorHAnsi" w:hAnsiTheme="majorHAnsi"/>
                          <w:sz w:val="22"/>
                          <w:szCs w:val="22"/>
                        </w:rPr>
                        <w:t xml:space="preserve">The square of a planet’s orbital period is proportional to the cube of its semi-major axis. </w:t>
                      </w:r>
                    </w:p>
                  </w:txbxContent>
                </v:textbox>
                <w10:wrap type="square" anchorx="margin"/>
              </v:shape>
            </w:pict>
          </mc:Fallback>
        </mc:AlternateContent>
      </w: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6E4203" w14:paraId="79DD9F52" w14:textId="77777777" w:rsidTr="00FC0FC1">
        <w:tc>
          <w:tcPr>
            <w:tcW w:w="9576" w:type="dxa"/>
            <w:shd w:val="clear" w:color="auto" w:fill="D9D9D9" w:themeFill="background1" w:themeFillShade="D9"/>
          </w:tcPr>
          <w:p w14:paraId="24AF730E" w14:textId="2502F11F" w:rsidR="006E4203" w:rsidRPr="00BC7490" w:rsidRDefault="006E4203" w:rsidP="006E4203">
            <w:pPr>
              <w:numPr>
                <w:ilvl w:val="12"/>
                <w:numId w:val="0"/>
              </w:numPr>
              <w:rPr>
                <w:rFonts w:asciiTheme="minorHAnsi" w:hAnsiTheme="minorHAnsi"/>
                <w:b/>
                <w:i/>
                <w:sz w:val="28"/>
                <w:szCs w:val="28"/>
              </w:rPr>
            </w:pPr>
            <w:r w:rsidRPr="00BC7490">
              <w:rPr>
                <w:rFonts w:asciiTheme="minorHAnsi" w:hAnsiTheme="minorHAnsi"/>
                <w:b/>
                <w:i/>
                <w:sz w:val="28"/>
                <w:szCs w:val="28"/>
              </w:rPr>
              <w:t>Part</w:t>
            </w:r>
            <w:r>
              <w:rPr>
                <w:rFonts w:asciiTheme="minorHAnsi" w:hAnsiTheme="minorHAnsi"/>
                <w:b/>
                <w:i/>
                <w:sz w:val="28"/>
                <w:szCs w:val="28"/>
              </w:rPr>
              <w:t xml:space="preserve"> C</w:t>
            </w:r>
            <w:r w:rsidRPr="00BC7490">
              <w:rPr>
                <w:rFonts w:asciiTheme="minorHAnsi" w:hAnsiTheme="minorHAnsi"/>
                <w:b/>
                <w:i/>
                <w:sz w:val="28"/>
                <w:szCs w:val="28"/>
              </w:rPr>
              <w:t xml:space="preserve">: </w:t>
            </w:r>
            <w:r>
              <w:rPr>
                <w:rFonts w:asciiTheme="minorHAnsi" w:hAnsiTheme="minorHAnsi"/>
                <w:b/>
                <w:i/>
                <w:sz w:val="28"/>
                <w:szCs w:val="28"/>
              </w:rPr>
              <w:t>Kepler’s Laws</w:t>
            </w:r>
          </w:p>
        </w:tc>
      </w:tr>
    </w:tbl>
    <w:p w14:paraId="463618AE" w14:textId="5A34A53A" w:rsidR="00903D6B" w:rsidRDefault="00903D6B" w:rsidP="007C69AF">
      <w:pPr>
        <w:numPr>
          <w:ilvl w:val="12"/>
          <w:numId w:val="0"/>
        </w:numPr>
        <w:rPr>
          <w:rFonts w:asciiTheme="minorHAnsi" w:hAnsiTheme="minorHAnsi"/>
        </w:rPr>
      </w:pPr>
    </w:p>
    <w:p w14:paraId="245DA9D9" w14:textId="5777DCBE" w:rsidR="001432EB" w:rsidRPr="00E67516" w:rsidRDefault="00903D6B" w:rsidP="00BC57D9">
      <w:pPr>
        <w:numPr>
          <w:ilvl w:val="12"/>
          <w:numId w:val="0"/>
        </w:numPr>
        <w:jc w:val="both"/>
        <w:rPr>
          <w:rFonts w:asciiTheme="majorHAnsi" w:hAnsiTheme="majorHAnsi"/>
          <w:sz w:val="22"/>
          <w:szCs w:val="22"/>
        </w:rPr>
      </w:pPr>
      <w:r w:rsidRPr="00E67516">
        <w:rPr>
          <w:rFonts w:asciiTheme="majorHAnsi" w:hAnsiTheme="majorHAnsi"/>
          <w:sz w:val="22"/>
          <w:szCs w:val="22"/>
        </w:rPr>
        <w:t>In the early 1600s, Johannes Kepler, using observations and data from astronomer Tycho Brahe, first published his three laws of planetary motion. These laws were empirically determined with any references to any underlying physical theory. They were determined by examining the shape and speed of planetary orbits. Nearly 70 years later it was shown by Isaac Newton, while formulating his theory of gravitation, that Kepler’s Laws are a direct consequence of Newton’s Laws.</w:t>
      </w:r>
      <w:r w:rsidR="007B1EEF" w:rsidRPr="00E67516">
        <w:rPr>
          <w:rFonts w:asciiTheme="majorHAnsi" w:hAnsiTheme="majorHAnsi"/>
          <w:sz w:val="22"/>
          <w:szCs w:val="22"/>
        </w:rPr>
        <w:t xml:space="preserve"> </w:t>
      </w:r>
    </w:p>
    <w:p w14:paraId="5BF0FCA9" w14:textId="0E1F6706" w:rsidR="00F94FFA" w:rsidRDefault="00F94FFA" w:rsidP="007C69AF">
      <w:pPr>
        <w:numPr>
          <w:ilvl w:val="12"/>
          <w:numId w:val="0"/>
        </w:numPr>
        <w:rPr>
          <w:rFonts w:asciiTheme="majorHAnsi" w:hAnsiTheme="majorHAnsi"/>
          <w:sz w:val="22"/>
          <w:szCs w:val="22"/>
        </w:rPr>
      </w:pPr>
    </w:p>
    <w:p w14:paraId="65C00AA6" w14:textId="1365685C" w:rsidR="00917A12" w:rsidRDefault="00917A12" w:rsidP="007C69AF">
      <w:pPr>
        <w:numPr>
          <w:ilvl w:val="12"/>
          <w:numId w:val="0"/>
        </w:numPr>
        <w:rPr>
          <w:rFonts w:asciiTheme="majorHAnsi" w:hAnsiTheme="majorHAnsi"/>
          <w:sz w:val="22"/>
          <w:szCs w:val="22"/>
        </w:rPr>
      </w:pPr>
    </w:p>
    <w:p w14:paraId="34615409" w14:textId="14E1A31B" w:rsidR="00917A12" w:rsidRDefault="00917A12" w:rsidP="007C69AF">
      <w:pPr>
        <w:numPr>
          <w:ilvl w:val="12"/>
          <w:numId w:val="0"/>
        </w:numPr>
        <w:rPr>
          <w:rFonts w:asciiTheme="majorHAnsi" w:hAnsiTheme="majorHAnsi"/>
          <w:sz w:val="22"/>
          <w:szCs w:val="22"/>
        </w:rPr>
      </w:pPr>
    </w:p>
    <w:p w14:paraId="2F3B0160" w14:textId="77777777" w:rsidR="00917A12" w:rsidRPr="00E67516" w:rsidRDefault="00917A12" w:rsidP="007C69AF">
      <w:pPr>
        <w:numPr>
          <w:ilvl w:val="12"/>
          <w:numId w:val="0"/>
        </w:numPr>
        <w:rPr>
          <w:rFonts w:asciiTheme="majorHAnsi" w:hAnsiTheme="majorHAnsi"/>
          <w:sz w:val="22"/>
          <w:szCs w:val="22"/>
        </w:rPr>
      </w:pPr>
    </w:p>
    <w:p w14:paraId="4719C273" w14:textId="77777777" w:rsidR="00F94FFA" w:rsidRPr="0066364D" w:rsidRDefault="00F94FFA" w:rsidP="00917A12">
      <w:pPr>
        <w:jc w:val="center"/>
        <w:rPr>
          <w:rFonts w:asciiTheme="majorHAnsi" w:hAnsiTheme="majorHAnsi"/>
          <w:i/>
          <w:sz w:val="26"/>
          <w:szCs w:val="26"/>
        </w:rPr>
      </w:pPr>
      <w:r w:rsidRPr="0066364D">
        <w:rPr>
          <w:rFonts w:asciiTheme="majorHAnsi" w:hAnsiTheme="majorHAnsi"/>
          <w:b/>
          <w:sz w:val="26"/>
          <w:szCs w:val="26"/>
        </w:rPr>
        <w:t>Kepler’s First Law</w:t>
      </w:r>
      <w:r w:rsidRPr="0066364D">
        <w:rPr>
          <w:rFonts w:asciiTheme="majorHAnsi" w:hAnsiTheme="majorHAnsi"/>
          <w:sz w:val="26"/>
          <w:szCs w:val="26"/>
        </w:rPr>
        <w:t xml:space="preserve"> </w:t>
      </w:r>
      <w:r w:rsidRPr="0066364D">
        <w:rPr>
          <w:rFonts w:asciiTheme="majorHAnsi" w:hAnsiTheme="majorHAnsi"/>
          <w:i/>
          <w:sz w:val="26"/>
          <w:szCs w:val="26"/>
        </w:rPr>
        <w:t>- The orbital paths of the planets are elliptical with the Sun at one focus of the ellipse.</w:t>
      </w:r>
    </w:p>
    <w:p w14:paraId="42459490" w14:textId="77777777" w:rsidR="001432EB" w:rsidRPr="00E67516" w:rsidRDefault="001432EB" w:rsidP="00BC57D9">
      <w:pPr>
        <w:numPr>
          <w:ilvl w:val="12"/>
          <w:numId w:val="0"/>
        </w:numPr>
        <w:jc w:val="both"/>
        <w:rPr>
          <w:rFonts w:asciiTheme="majorHAnsi" w:hAnsiTheme="majorHAnsi"/>
          <w:sz w:val="22"/>
          <w:szCs w:val="22"/>
        </w:rPr>
      </w:pPr>
    </w:p>
    <w:p w14:paraId="0261298A" w14:textId="77777777" w:rsidR="00634928" w:rsidRPr="00E67516" w:rsidRDefault="00634928" w:rsidP="00BC57D9">
      <w:pPr>
        <w:numPr>
          <w:ilvl w:val="12"/>
          <w:numId w:val="0"/>
        </w:numPr>
        <w:jc w:val="both"/>
        <w:rPr>
          <w:rFonts w:asciiTheme="majorHAnsi" w:hAnsiTheme="majorHAnsi"/>
          <w:sz w:val="22"/>
          <w:szCs w:val="22"/>
        </w:rPr>
      </w:pPr>
      <w:r w:rsidRPr="00E67516">
        <w:rPr>
          <w:rFonts w:asciiTheme="majorHAnsi" w:hAnsiTheme="majorHAnsi"/>
          <w:sz w:val="22"/>
          <w:szCs w:val="22"/>
        </w:rPr>
        <w:t xml:space="preserve">Kepler’s main achievement with his empirical laws was in showing that the orbits of the planets were best described by ellipses. Since the ancient Greek astronomers, orbits based upon circles and epicycles were the accepted theory for planetary orbits. An ellipse appears as a somewhat flattened circle. </w:t>
      </w:r>
    </w:p>
    <w:p w14:paraId="648342B6" w14:textId="77777777" w:rsidR="00634928" w:rsidRPr="00E67516" w:rsidRDefault="00634928" w:rsidP="00BC57D9">
      <w:pPr>
        <w:numPr>
          <w:ilvl w:val="12"/>
          <w:numId w:val="0"/>
        </w:numPr>
        <w:jc w:val="both"/>
        <w:rPr>
          <w:rFonts w:asciiTheme="majorHAnsi" w:hAnsiTheme="majorHAnsi"/>
          <w:sz w:val="22"/>
          <w:szCs w:val="22"/>
        </w:rPr>
      </w:pPr>
    </w:p>
    <w:p w14:paraId="7912625D" w14:textId="24E945DE" w:rsidR="005F55EC" w:rsidRPr="005F55EC" w:rsidRDefault="00C175AE" w:rsidP="00C175AE">
      <w:pPr>
        <w:numPr>
          <w:ilvl w:val="12"/>
          <w:numId w:val="0"/>
        </w:numPr>
        <w:rPr>
          <w:rFonts w:asciiTheme="majorHAnsi" w:hAnsiTheme="majorHAnsi"/>
          <w:sz w:val="22"/>
          <w:szCs w:val="22"/>
        </w:rPr>
      </w:pPr>
      <w:r>
        <w:rPr>
          <w:rFonts w:asciiTheme="majorHAnsi" w:hAnsiTheme="majorHAnsi"/>
          <w:sz w:val="22"/>
          <w:szCs w:val="22"/>
        </w:rPr>
        <w:t xml:space="preserve">We will return to the </w:t>
      </w:r>
      <w:r w:rsidRPr="00C175AE">
        <w:rPr>
          <w:rFonts w:asciiTheme="majorHAnsi" w:hAnsiTheme="majorHAnsi"/>
          <w:i/>
          <w:iCs/>
          <w:sz w:val="22"/>
          <w:szCs w:val="22"/>
        </w:rPr>
        <w:t>NAAP Labs</w:t>
      </w:r>
      <w:r>
        <w:rPr>
          <w:rFonts w:asciiTheme="majorHAnsi" w:hAnsiTheme="majorHAnsi"/>
          <w:sz w:val="22"/>
          <w:szCs w:val="22"/>
        </w:rPr>
        <w:t xml:space="preserve"> program that we had used in the previous experiment. Open the program</w:t>
      </w:r>
      <w:r w:rsidR="00E42F34">
        <w:rPr>
          <w:rFonts w:asciiTheme="majorHAnsi" w:hAnsiTheme="majorHAnsi"/>
          <w:sz w:val="22"/>
          <w:szCs w:val="22"/>
        </w:rPr>
        <w:t xml:space="preserve"> </w:t>
      </w:r>
      <w:r w:rsidR="005F55EC" w:rsidRPr="005F55EC">
        <w:rPr>
          <w:rFonts w:asciiTheme="majorHAnsi" w:hAnsiTheme="majorHAnsi"/>
          <w:sz w:val="22"/>
          <w:szCs w:val="22"/>
        </w:rPr>
        <w:t xml:space="preserve">and navigate to </w:t>
      </w:r>
      <w:r w:rsidR="005F55EC" w:rsidRPr="005F55EC">
        <w:rPr>
          <w:rFonts w:asciiTheme="majorHAnsi" w:hAnsiTheme="majorHAnsi"/>
          <w:i/>
          <w:iCs/>
          <w:sz w:val="22"/>
          <w:szCs w:val="22"/>
        </w:rPr>
        <w:t>5. Planetary Orbits</w:t>
      </w:r>
      <w:r w:rsidR="005F55EC" w:rsidRPr="005F55EC">
        <w:rPr>
          <w:rFonts w:asciiTheme="majorHAnsi" w:hAnsiTheme="majorHAnsi"/>
          <w:sz w:val="22"/>
          <w:szCs w:val="22"/>
        </w:rPr>
        <w:t xml:space="preserve">. Open the simulation </w:t>
      </w:r>
      <w:r w:rsidR="005F55EC" w:rsidRPr="005F55EC">
        <w:rPr>
          <w:rFonts w:asciiTheme="majorHAnsi" w:hAnsiTheme="majorHAnsi"/>
          <w:b/>
          <w:sz w:val="22"/>
          <w:szCs w:val="22"/>
        </w:rPr>
        <w:t>Planetary Orbit Simulator</w:t>
      </w:r>
      <w:r w:rsidR="005F55EC" w:rsidRPr="005F55EC">
        <w:rPr>
          <w:rFonts w:asciiTheme="majorHAnsi" w:hAnsiTheme="majorHAnsi"/>
          <w:sz w:val="22"/>
          <w:szCs w:val="22"/>
        </w:rPr>
        <w:t xml:space="preserve">. On the left side of the applet, choose the tab for </w:t>
      </w:r>
      <w:r w:rsidR="005F55EC" w:rsidRPr="005F55EC">
        <w:rPr>
          <w:rFonts w:asciiTheme="majorHAnsi" w:hAnsiTheme="majorHAnsi"/>
          <w:b/>
          <w:sz w:val="22"/>
          <w:szCs w:val="22"/>
        </w:rPr>
        <w:t>Kepler’s 1st Law</w:t>
      </w:r>
      <w:r w:rsidR="005F55EC" w:rsidRPr="005F55EC">
        <w:rPr>
          <w:rFonts w:asciiTheme="majorHAnsi" w:hAnsiTheme="majorHAnsi"/>
          <w:sz w:val="22"/>
          <w:szCs w:val="22"/>
        </w:rPr>
        <w:t xml:space="preserve">. </w:t>
      </w:r>
    </w:p>
    <w:p w14:paraId="515487AA" w14:textId="77777777" w:rsidR="005F55EC" w:rsidRPr="005F55EC" w:rsidRDefault="005F55EC" w:rsidP="005F55EC">
      <w:pPr>
        <w:numPr>
          <w:ilvl w:val="12"/>
          <w:numId w:val="0"/>
        </w:numPr>
        <w:jc w:val="both"/>
        <w:rPr>
          <w:rFonts w:asciiTheme="majorHAnsi" w:hAnsiTheme="majorHAnsi"/>
          <w:sz w:val="22"/>
          <w:szCs w:val="22"/>
        </w:rPr>
      </w:pPr>
    </w:p>
    <w:p w14:paraId="32E56498" w14:textId="77777777" w:rsidR="005F55EC" w:rsidRPr="005F55EC" w:rsidRDefault="005F55EC" w:rsidP="005F55EC">
      <w:pPr>
        <w:numPr>
          <w:ilvl w:val="12"/>
          <w:numId w:val="0"/>
        </w:numPr>
        <w:jc w:val="center"/>
        <w:rPr>
          <w:rFonts w:asciiTheme="majorHAnsi" w:hAnsiTheme="majorHAnsi"/>
          <w:sz w:val="22"/>
          <w:szCs w:val="22"/>
        </w:rPr>
      </w:pPr>
      <w:r w:rsidRPr="005F55EC">
        <w:rPr>
          <w:rFonts w:asciiTheme="majorHAnsi" w:hAnsiTheme="majorHAnsi"/>
          <w:noProof/>
          <w:sz w:val="22"/>
          <w:szCs w:val="22"/>
        </w:rPr>
        <w:drawing>
          <wp:inline distT="0" distB="0" distL="0" distR="0" wp14:anchorId="3283ACD0" wp14:editId="00896622">
            <wp:extent cx="3324225" cy="2734672"/>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29379" cy="2738912"/>
                    </a:xfrm>
                    <a:prstGeom prst="rect">
                      <a:avLst/>
                    </a:prstGeom>
                  </pic:spPr>
                </pic:pic>
              </a:graphicData>
            </a:graphic>
          </wp:inline>
        </w:drawing>
      </w:r>
    </w:p>
    <w:p w14:paraId="2550DAE9" w14:textId="77777777" w:rsidR="005F55EC" w:rsidRPr="005F55EC" w:rsidRDefault="005F55EC" w:rsidP="005F55EC">
      <w:pPr>
        <w:numPr>
          <w:ilvl w:val="12"/>
          <w:numId w:val="0"/>
        </w:numPr>
        <w:jc w:val="both"/>
        <w:rPr>
          <w:rFonts w:asciiTheme="majorHAnsi" w:hAnsiTheme="majorHAnsi"/>
          <w:sz w:val="22"/>
          <w:szCs w:val="22"/>
        </w:rPr>
      </w:pPr>
    </w:p>
    <w:p w14:paraId="19E2D2E7" w14:textId="77777777" w:rsidR="00ED2711" w:rsidRPr="005F55EC" w:rsidRDefault="00ED2711" w:rsidP="00BC57D9">
      <w:pPr>
        <w:numPr>
          <w:ilvl w:val="12"/>
          <w:numId w:val="0"/>
        </w:numPr>
        <w:jc w:val="both"/>
        <w:rPr>
          <w:rFonts w:asciiTheme="majorHAnsi" w:hAnsiTheme="majorHAnsi"/>
          <w:sz w:val="22"/>
          <w:szCs w:val="22"/>
        </w:rPr>
      </w:pPr>
    </w:p>
    <w:p w14:paraId="2DC1A37D" w14:textId="254CF10E" w:rsidR="00D71E8F" w:rsidRPr="00E67516" w:rsidRDefault="0062483E" w:rsidP="00BC57D9">
      <w:pPr>
        <w:pStyle w:val="ListParagraph"/>
        <w:numPr>
          <w:ilvl w:val="0"/>
          <w:numId w:val="12"/>
        </w:numPr>
        <w:ind w:left="360"/>
        <w:jc w:val="both"/>
        <w:rPr>
          <w:rFonts w:asciiTheme="majorHAnsi" w:hAnsiTheme="majorHAnsi"/>
          <w:sz w:val="22"/>
          <w:szCs w:val="22"/>
        </w:rPr>
      </w:pPr>
      <w:r w:rsidRPr="00E67516">
        <w:rPr>
          <w:rFonts w:asciiTheme="majorHAnsi" w:hAnsiTheme="majorHAnsi"/>
          <w:sz w:val="22"/>
          <w:szCs w:val="22"/>
        </w:rPr>
        <w:t xml:space="preserve">Select </w:t>
      </w:r>
      <w:r w:rsidR="00176493" w:rsidRPr="00E67516">
        <w:rPr>
          <w:rFonts w:asciiTheme="majorHAnsi" w:hAnsiTheme="majorHAnsi"/>
          <w:sz w:val="22"/>
          <w:szCs w:val="22"/>
        </w:rPr>
        <w:t>‘</w:t>
      </w:r>
      <w:r w:rsidRPr="00E67516">
        <w:rPr>
          <w:rFonts w:asciiTheme="majorHAnsi" w:hAnsiTheme="majorHAnsi"/>
          <w:sz w:val="22"/>
          <w:szCs w:val="22"/>
        </w:rPr>
        <w:t>Mercury</w:t>
      </w:r>
      <w:r w:rsidR="00176493" w:rsidRPr="00E67516">
        <w:rPr>
          <w:rFonts w:asciiTheme="majorHAnsi" w:hAnsiTheme="majorHAnsi"/>
          <w:sz w:val="22"/>
          <w:szCs w:val="22"/>
        </w:rPr>
        <w:t>’</w:t>
      </w:r>
      <w:r w:rsidRPr="00E67516">
        <w:rPr>
          <w:rFonts w:asciiTheme="majorHAnsi" w:hAnsiTheme="majorHAnsi"/>
          <w:sz w:val="22"/>
          <w:szCs w:val="22"/>
        </w:rPr>
        <w:t xml:space="preserve"> from the </w:t>
      </w:r>
      <w:r w:rsidR="00917A12" w:rsidRPr="00E67516">
        <w:rPr>
          <w:rFonts w:asciiTheme="majorHAnsi" w:hAnsiTheme="majorHAnsi"/>
          <w:sz w:val="22"/>
          <w:szCs w:val="22"/>
        </w:rPr>
        <w:t>drop-down</w:t>
      </w:r>
      <w:r w:rsidRPr="00E67516">
        <w:rPr>
          <w:rFonts w:asciiTheme="majorHAnsi" w:hAnsiTheme="majorHAnsi"/>
          <w:sz w:val="22"/>
          <w:szCs w:val="22"/>
        </w:rPr>
        <w:t xml:space="preserve"> menu in the top right and click OK. Check all 5 options in the bottom middle of the screen: </w:t>
      </w:r>
      <w:r w:rsidR="00176493" w:rsidRPr="00E67516">
        <w:rPr>
          <w:rFonts w:asciiTheme="majorHAnsi" w:hAnsiTheme="majorHAnsi"/>
          <w:sz w:val="22"/>
          <w:szCs w:val="22"/>
        </w:rPr>
        <w:t>‘</w:t>
      </w:r>
      <w:r w:rsidRPr="00E67516">
        <w:rPr>
          <w:rFonts w:asciiTheme="majorHAnsi" w:hAnsiTheme="majorHAnsi"/>
          <w:sz w:val="22"/>
          <w:szCs w:val="22"/>
        </w:rPr>
        <w:t>show empty focus</w:t>
      </w:r>
      <w:r w:rsidR="00176493" w:rsidRPr="00E67516">
        <w:rPr>
          <w:rFonts w:asciiTheme="majorHAnsi" w:hAnsiTheme="majorHAnsi"/>
          <w:sz w:val="22"/>
          <w:szCs w:val="22"/>
        </w:rPr>
        <w:t>’</w:t>
      </w:r>
      <w:r w:rsidRPr="00E67516">
        <w:rPr>
          <w:rFonts w:asciiTheme="majorHAnsi" w:hAnsiTheme="majorHAnsi"/>
          <w:sz w:val="22"/>
          <w:szCs w:val="22"/>
        </w:rPr>
        <w:t xml:space="preserve">, </w:t>
      </w:r>
      <w:r w:rsidR="00176493" w:rsidRPr="00E67516">
        <w:rPr>
          <w:rFonts w:asciiTheme="majorHAnsi" w:hAnsiTheme="majorHAnsi"/>
          <w:sz w:val="22"/>
          <w:szCs w:val="22"/>
        </w:rPr>
        <w:t>‘</w:t>
      </w:r>
      <w:r w:rsidRPr="00E67516">
        <w:rPr>
          <w:rFonts w:asciiTheme="majorHAnsi" w:hAnsiTheme="majorHAnsi"/>
          <w:sz w:val="22"/>
          <w:szCs w:val="22"/>
        </w:rPr>
        <w:t>show semimajor axis</w:t>
      </w:r>
      <w:r w:rsidR="00176493" w:rsidRPr="00E67516">
        <w:rPr>
          <w:rFonts w:asciiTheme="majorHAnsi" w:hAnsiTheme="majorHAnsi"/>
          <w:sz w:val="22"/>
          <w:szCs w:val="22"/>
        </w:rPr>
        <w:t>’</w:t>
      </w:r>
      <w:r w:rsidRPr="00E67516">
        <w:rPr>
          <w:rFonts w:asciiTheme="majorHAnsi" w:hAnsiTheme="majorHAnsi"/>
          <w:sz w:val="22"/>
          <w:szCs w:val="22"/>
        </w:rPr>
        <w:t>, etc...</w:t>
      </w:r>
    </w:p>
    <w:p w14:paraId="78A9B565" w14:textId="77777777" w:rsidR="00634928" w:rsidRPr="00E67516" w:rsidRDefault="00634928" w:rsidP="00BC57D9">
      <w:pPr>
        <w:pStyle w:val="ListParagraph"/>
        <w:ind w:left="360"/>
        <w:jc w:val="both"/>
        <w:rPr>
          <w:rFonts w:asciiTheme="majorHAnsi" w:hAnsiTheme="majorHAnsi"/>
          <w:sz w:val="22"/>
          <w:szCs w:val="22"/>
        </w:rPr>
      </w:pPr>
    </w:p>
    <w:p w14:paraId="21A0CC5E" w14:textId="77777777" w:rsidR="00ED2711" w:rsidRPr="00E67516" w:rsidRDefault="00ED2711" w:rsidP="00BC57D9">
      <w:pPr>
        <w:pStyle w:val="ListParagraph"/>
        <w:numPr>
          <w:ilvl w:val="0"/>
          <w:numId w:val="12"/>
        </w:numPr>
        <w:ind w:left="360"/>
        <w:jc w:val="both"/>
        <w:rPr>
          <w:rFonts w:asciiTheme="majorHAnsi" w:hAnsiTheme="majorHAnsi"/>
          <w:sz w:val="22"/>
          <w:szCs w:val="22"/>
        </w:rPr>
      </w:pPr>
      <w:r w:rsidRPr="00E67516">
        <w:rPr>
          <w:rFonts w:asciiTheme="majorHAnsi" w:hAnsiTheme="majorHAnsi"/>
          <w:sz w:val="22"/>
          <w:szCs w:val="22"/>
        </w:rPr>
        <w:t xml:space="preserve">Click and drag the planet (the gray dot) around on its orbit. Place the planet at its perihelion position, all the way on the left side of the orbit. </w:t>
      </w:r>
      <w:r w:rsidR="008B3760" w:rsidRPr="00E67516">
        <w:rPr>
          <w:rFonts w:asciiTheme="majorHAnsi" w:hAnsiTheme="majorHAnsi"/>
          <w:sz w:val="22"/>
          <w:szCs w:val="22"/>
        </w:rPr>
        <w:t xml:space="preserve">At this position, the value for </w:t>
      </w:r>
      <w:r w:rsidR="008B3760" w:rsidRPr="00E67516">
        <w:rPr>
          <w:rFonts w:asciiTheme="majorHAnsi" w:hAnsiTheme="majorHAnsi"/>
          <w:i/>
          <w:sz w:val="22"/>
          <w:szCs w:val="22"/>
        </w:rPr>
        <w:t>r1</w:t>
      </w:r>
      <w:r w:rsidR="008B3760" w:rsidRPr="00E67516">
        <w:rPr>
          <w:rFonts w:asciiTheme="majorHAnsi" w:hAnsiTheme="majorHAnsi"/>
          <w:sz w:val="22"/>
          <w:szCs w:val="22"/>
        </w:rPr>
        <w:t xml:space="preserve"> is the distance from the planet to the Sun in AU (this is found at the bottom of the screen). In the table below record the perihelion distance and the semimajor axis for the planet.</w:t>
      </w:r>
    </w:p>
    <w:p w14:paraId="30CD028C" w14:textId="77777777" w:rsidR="00634928" w:rsidRPr="00E67516" w:rsidRDefault="00634928" w:rsidP="00BC57D9">
      <w:pPr>
        <w:pStyle w:val="ListParagraph"/>
        <w:ind w:left="360"/>
        <w:jc w:val="both"/>
        <w:rPr>
          <w:rFonts w:asciiTheme="majorHAnsi" w:hAnsiTheme="majorHAnsi"/>
          <w:sz w:val="22"/>
          <w:szCs w:val="22"/>
        </w:rPr>
      </w:pPr>
    </w:p>
    <w:p w14:paraId="43E78AE1" w14:textId="05B08D0E" w:rsidR="00BD0931" w:rsidRDefault="008B3760" w:rsidP="00BC57D9">
      <w:pPr>
        <w:pStyle w:val="ListParagraph"/>
        <w:numPr>
          <w:ilvl w:val="0"/>
          <w:numId w:val="12"/>
        </w:numPr>
        <w:ind w:left="360"/>
        <w:jc w:val="both"/>
        <w:rPr>
          <w:rFonts w:asciiTheme="majorHAnsi" w:hAnsiTheme="majorHAnsi"/>
          <w:sz w:val="22"/>
          <w:szCs w:val="22"/>
        </w:rPr>
      </w:pPr>
      <w:r w:rsidRPr="00E67516">
        <w:rPr>
          <w:rFonts w:asciiTheme="majorHAnsi" w:hAnsiTheme="majorHAnsi"/>
          <w:sz w:val="22"/>
          <w:szCs w:val="22"/>
        </w:rPr>
        <w:lastRenderedPageBreak/>
        <w:t xml:space="preserve">Move the planet to its aphelion position on the far right of the orbit. Here, </w:t>
      </w:r>
      <w:r w:rsidRPr="00E67516">
        <w:rPr>
          <w:rFonts w:asciiTheme="majorHAnsi" w:hAnsiTheme="majorHAnsi"/>
          <w:i/>
          <w:sz w:val="22"/>
          <w:szCs w:val="22"/>
        </w:rPr>
        <w:t>r1</w:t>
      </w:r>
      <w:r w:rsidRPr="00E67516">
        <w:rPr>
          <w:rFonts w:asciiTheme="majorHAnsi" w:hAnsiTheme="majorHAnsi"/>
          <w:sz w:val="22"/>
          <w:szCs w:val="22"/>
        </w:rPr>
        <w:t xml:space="preserve"> is the aphelion distance.</w:t>
      </w:r>
      <w:r w:rsidR="00BD0931" w:rsidRPr="00E67516">
        <w:rPr>
          <w:rFonts w:asciiTheme="majorHAnsi" w:hAnsiTheme="majorHAnsi"/>
          <w:sz w:val="22"/>
          <w:szCs w:val="22"/>
        </w:rPr>
        <w:t xml:space="preserve"> Record this value in the table below.</w:t>
      </w:r>
    </w:p>
    <w:p w14:paraId="61200902" w14:textId="77777777" w:rsidR="00917A12" w:rsidRPr="00917A12" w:rsidRDefault="00917A12" w:rsidP="00917A12">
      <w:pPr>
        <w:jc w:val="both"/>
        <w:rPr>
          <w:rFonts w:asciiTheme="majorHAnsi" w:hAnsiTheme="majorHAnsi"/>
          <w:sz w:val="22"/>
          <w:szCs w:val="22"/>
        </w:rPr>
      </w:pPr>
    </w:p>
    <w:p w14:paraId="24C7A14C" w14:textId="77777777" w:rsidR="008B3760" w:rsidRPr="00E67516" w:rsidRDefault="00BD0931" w:rsidP="00BC57D9">
      <w:pPr>
        <w:pStyle w:val="ListParagraph"/>
        <w:numPr>
          <w:ilvl w:val="0"/>
          <w:numId w:val="12"/>
        </w:numPr>
        <w:ind w:left="360"/>
        <w:jc w:val="both"/>
        <w:rPr>
          <w:rFonts w:asciiTheme="majorHAnsi" w:hAnsiTheme="majorHAnsi"/>
          <w:sz w:val="22"/>
          <w:szCs w:val="22"/>
        </w:rPr>
      </w:pPr>
      <w:r w:rsidRPr="00E67516">
        <w:rPr>
          <w:rFonts w:asciiTheme="majorHAnsi" w:hAnsiTheme="majorHAnsi"/>
          <w:sz w:val="22"/>
          <w:szCs w:val="22"/>
        </w:rPr>
        <w:t>Repeat steps</w:t>
      </w:r>
      <w:r w:rsidR="008B3760" w:rsidRPr="00E67516">
        <w:rPr>
          <w:rFonts w:asciiTheme="majorHAnsi" w:hAnsiTheme="majorHAnsi"/>
          <w:sz w:val="22"/>
          <w:szCs w:val="22"/>
        </w:rPr>
        <w:t xml:space="preserve"> </w:t>
      </w:r>
      <w:r w:rsidRPr="00E67516">
        <w:rPr>
          <w:rFonts w:asciiTheme="majorHAnsi" w:hAnsiTheme="majorHAnsi"/>
          <w:sz w:val="22"/>
          <w:szCs w:val="22"/>
        </w:rPr>
        <w:t>1-3 above for both Earth and Pluto.</w:t>
      </w:r>
    </w:p>
    <w:p w14:paraId="1983A5FF" w14:textId="77777777" w:rsidR="00ED2711" w:rsidRPr="00E67516" w:rsidRDefault="00ED2711" w:rsidP="00D71E8F">
      <w:pPr>
        <w:numPr>
          <w:ilvl w:val="12"/>
          <w:numId w:val="0"/>
        </w:numPr>
        <w:rPr>
          <w:rFonts w:asciiTheme="majorHAnsi" w:hAnsiTheme="majorHAnsi"/>
          <w:sz w:val="22"/>
          <w:szCs w:val="22"/>
        </w:rPr>
      </w:pPr>
    </w:p>
    <w:tbl>
      <w:tblPr>
        <w:tblStyle w:val="TableGrid"/>
        <w:tblW w:w="0" w:type="auto"/>
        <w:jc w:val="center"/>
        <w:tblLook w:val="04A0" w:firstRow="1" w:lastRow="0" w:firstColumn="1" w:lastColumn="0" w:noHBand="0" w:noVBand="1"/>
      </w:tblPr>
      <w:tblGrid>
        <w:gridCol w:w="1015"/>
        <w:gridCol w:w="1515"/>
        <w:gridCol w:w="1980"/>
        <w:gridCol w:w="1980"/>
        <w:gridCol w:w="1987"/>
      </w:tblGrid>
      <w:tr w:rsidR="004379F4" w:rsidRPr="00E67516" w14:paraId="10F378EA" w14:textId="77777777" w:rsidTr="00BC16A5">
        <w:trPr>
          <w:jc w:val="center"/>
        </w:trPr>
        <w:tc>
          <w:tcPr>
            <w:tcW w:w="1006" w:type="dxa"/>
            <w:shd w:val="clear" w:color="auto" w:fill="D9D9D9" w:themeFill="background1" w:themeFillShade="D9"/>
            <w:vAlign w:val="center"/>
          </w:tcPr>
          <w:p w14:paraId="6A83E2C1"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Planet</w:t>
            </w:r>
          </w:p>
        </w:tc>
        <w:tc>
          <w:tcPr>
            <w:tcW w:w="1515" w:type="dxa"/>
            <w:shd w:val="clear" w:color="auto" w:fill="D9D9D9" w:themeFill="background1" w:themeFillShade="D9"/>
            <w:vAlign w:val="center"/>
          </w:tcPr>
          <w:p w14:paraId="609EEC04"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Eccentricity</w:t>
            </w:r>
          </w:p>
        </w:tc>
        <w:tc>
          <w:tcPr>
            <w:tcW w:w="1980" w:type="dxa"/>
            <w:shd w:val="clear" w:color="auto" w:fill="D9D9D9" w:themeFill="background1" w:themeFillShade="D9"/>
            <w:vAlign w:val="center"/>
          </w:tcPr>
          <w:p w14:paraId="4BD1307E"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Semimajor Axis</w:t>
            </w:r>
          </w:p>
          <w:p w14:paraId="333E1FDA"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(AU)</w:t>
            </w:r>
          </w:p>
        </w:tc>
        <w:tc>
          <w:tcPr>
            <w:tcW w:w="1980" w:type="dxa"/>
            <w:shd w:val="clear" w:color="auto" w:fill="D9D9D9" w:themeFill="background1" w:themeFillShade="D9"/>
            <w:vAlign w:val="center"/>
          </w:tcPr>
          <w:p w14:paraId="7158AC02"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Perihelion Distance</w:t>
            </w:r>
          </w:p>
          <w:p w14:paraId="71CBC34E"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(AU)</w:t>
            </w:r>
          </w:p>
        </w:tc>
        <w:tc>
          <w:tcPr>
            <w:tcW w:w="1987" w:type="dxa"/>
            <w:shd w:val="clear" w:color="auto" w:fill="D9D9D9" w:themeFill="background1" w:themeFillShade="D9"/>
            <w:vAlign w:val="center"/>
          </w:tcPr>
          <w:p w14:paraId="31108DD5"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Aphelion Distance</w:t>
            </w:r>
          </w:p>
          <w:p w14:paraId="631E0004"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(AU)</w:t>
            </w:r>
          </w:p>
        </w:tc>
      </w:tr>
      <w:tr w:rsidR="004379F4" w:rsidRPr="00E67516" w14:paraId="5A51863A" w14:textId="77777777" w:rsidTr="00957832">
        <w:trPr>
          <w:trHeight w:val="432"/>
          <w:jc w:val="center"/>
        </w:trPr>
        <w:tc>
          <w:tcPr>
            <w:tcW w:w="1006" w:type="dxa"/>
            <w:vAlign w:val="center"/>
          </w:tcPr>
          <w:p w14:paraId="67726C37" w14:textId="77777777" w:rsidR="004379F4" w:rsidRPr="00E67516" w:rsidRDefault="004379F4" w:rsidP="004379F4">
            <w:pPr>
              <w:numPr>
                <w:ilvl w:val="12"/>
                <w:numId w:val="0"/>
              </w:numPr>
              <w:jc w:val="center"/>
              <w:rPr>
                <w:rFonts w:asciiTheme="majorHAnsi" w:hAnsiTheme="majorHAnsi"/>
                <w:sz w:val="22"/>
                <w:szCs w:val="22"/>
              </w:rPr>
            </w:pPr>
            <w:r w:rsidRPr="00E67516">
              <w:rPr>
                <w:rFonts w:asciiTheme="majorHAnsi" w:hAnsiTheme="majorHAnsi"/>
                <w:sz w:val="22"/>
                <w:szCs w:val="22"/>
              </w:rPr>
              <w:t>Mercury</w:t>
            </w:r>
          </w:p>
        </w:tc>
        <w:tc>
          <w:tcPr>
            <w:tcW w:w="1515" w:type="dxa"/>
            <w:vAlign w:val="center"/>
          </w:tcPr>
          <w:p w14:paraId="2BAE7790" w14:textId="77777777" w:rsidR="004379F4" w:rsidRPr="00E67516" w:rsidRDefault="004379F4" w:rsidP="004379F4">
            <w:pPr>
              <w:numPr>
                <w:ilvl w:val="12"/>
                <w:numId w:val="0"/>
              </w:numPr>
              <w:jc w:val="center"/>
              <w:rPr>
                <w:rFonts w:asciiTheme="majorHAnsi" w:hAnsiTheme="majorHAnsi"/>
                <w:sz w:val="22"/>
                <w:szCs w:val="22"/>
              </w:rPr>
            </w:pPr>
          </w:p>
        </w:tc>
        <w:tc>
          <w:tcPr>
            <w:tcW w:w="1980" w:type="dxa"/>
            <w:vAlign w:val="center"/>
          </w:tcPr>
          <w:p w14:paraId="5F2D9345" w14:textId="77777777" w:rsidR="004379F4" w:rsidRPr="00E67516" w:rsidRDefault="004379F4" w:rsidP="004379F4">
            <w:pPr>
              <w:numPr>
                <w:ilvl w:val="12"/>
                <w:numId w:val="0"/>
              </w:numPr>
              <w:jc w:val="center"/>
              <w:rPr>
                <w:rFonts w:asciiTheme="majorHAnsi" w:hAnsiTheme="majorHAnsi"/>
                <w:sz w:val="22"/>
                <w:szCs w:val="22"/>
              </w:rPr>
            </w:pPr>
          </w:p>
        </w:tc>
        <w:tc>
          <w:tcPr>
            <w:tcW w:w="1980" w:type="dxa"/>
            <w:vAlign w:val="center"/>
          </w:tcPr>
          <w:p w14:paraId="7277B49A" w14:textId="77777777" w:rsidR="004379F4" w:rsidRPr="00E67516" w:rsidRDefault="004379F4" w:rsidP="004379F4">
            <w:pPr>
              <w:numPr>
                <w:ilvl w:val="12"/>
                <w:numId w:val="0"/>
              </w:numPr>
              <w:jc w:val="center"/>
              <w:rPr>
                <w:rFonts w:asciiTheme="majorHAnsi" w:hAnsiTheme="majorHAnsi"/>
                <w:sz w:val="22"/>
                <w:szCs w:val="22"/>
              </w:rPr>
            </w:pPr>
          </w:p>
        </w:tc>
        <w:tc>
          <w:tcPr>
            <w:tcW w:w="1987" w:type="dxa"/>
            <w:vAlign w:val="center"/>
          </w:tcPr>
          <w:p w14:paraId="75585F6B" w14:textId="77777777" w:rsidR="004379F4" w:rsidRPr="00E67516" w:rsidRDefault="004379F4" w:rsidP="004379F4">
            <w:pPr>
              <w:numPr>
                <w:ilvl w:val="12"/>
                <w:numId w:val="0"/>
              </w:numPr>
              <w:jc w:val="center"/>
              <w:rPr>
                <w:rFonts w:asciiTheme="majorHAnsi" w:hAnsiTheme="majorHAnsi"/>
                <w:sz w:val="22"/>
                <w:szCs w:val="22"/>
              </w:rPr>
            </w:pPr>
          </w:p>
        </w:tc>
      </w:tr>
      <w:tr w:rsidR="004379F4" w:rsidRPr="00E67516" w14:paraId="718BDD08" w14:textId="77777777" w:rsidTr="00957832">
        <w:trPr>
          <w:trHeight w:val="432"/>
          <w:jc w:val="center"/>
        </w:trPr>
        <w:tc>
          <w:tcPr>
            <w:tcW w:w="1006" w:type="dxa"/>
            <w:vAlign w:val="center"/>
          </w:tcPr>
          <w:p w14:paraId="049750BE" w14:textId="77777777" w:rsidR="004379F4" w:rsidRPr="00E67516" w:rsidRDefault="004379F4" w:rsidP="004379F4">
            <w:pPr>
              <w:numPr>
                <w:ilvl w:val="12"/>
                <w:numId w:val="0"/>
              </w:numPr>
              <w:jc w:val="center"/>
              <w:rPr>
                <w:rFonts w:asciiTheme="majorHAnsi" w:hAnsiTheme="majorHAnsi"/>
                <w:sz w:val="22"/>
                <w:szCs w:val="22"/>
              </w:rPr>
            </w:pPr>
            <w:r w:rsidRPr="00E67516">
              <w:rPr>
                <w:rFonts w:asciiTheme="majorHAnsi" w:hAnsiTheme="majorHAnsi"/>
                <w:sz w:val="22"/>
                <w:szCs w:val="22"/>
              </w:rPr>
              <w:t>Earth</w:t>
            </w:r>
          </w:p>
        </w:tc>
        <w:tc>
          <w:tcPr>
            <w:tcW w:w="1515" w:type="dxa"/>
            <w:vAlign w:val="center"/>
          </w:tcPr>
          <w:p w14:paraId="3C012B31" w14:textId="77777777" w:rsidR="004379F4" w:rsidRPr="00E67516" w:rsidRDefault="004379F4" w:rsidP="004379F4">
            <w:pPr>
              <w:numPr>
                <w:ilvl w:val="12"/>
                <w:numId w:val="0"/>
              </w:numPr>
              <w:jc w:val="center"/>
              <w:rPr>
                <w:rFonts w:asciiTheme="majorHAnsi" w:hAnsiTheme="majorHAnsi"/>
                <w:sz w:val="22"/>
                <w:szCs w:val="22"/>
              </w:rPr>
            </w:pPr>
          </w:p>
        </w:tc>
        <w:tc>
          <w:tcPr>
            <w:tcW w:w="1980" w:type="dxa"/>
            <w:vAlign w:val="center"/>
          </w:tcPr>
          <w:p w14:paraId="13E2CA0D" w14:textId="77777777" w:rsidR="004379F4" w:rsidRPr="00E67516" w:rsidRDefault="004379F4" w:rsidP="004379F4">
            <w:pPr>
              <w:numPr>
                <w:ilvl w:val="12"/>
                <w:numId w:val="0"/>
              </w:numPr>
              <w:jc w:val="center"/>
              <w:rPr>
                <w:rFonts w:asciiTheme="majorHAnsi" w:hAnsiTheme="majorHAnsi"/>
                <w:sz w:val="22"/>
                <w:szCs w:val="22"/>
              </w:rPr>
            </w:pPr>
          </w:p>
        </w:tc>
        <w:tc>
          <w:tcPr>
            <w:tcW w:w="1980" w:type="dxa"/>
            <w:vAlign w:val="center"/>
          </w:tcPr>
          <w:p w14:paraId="7E6E00A1" w14:textId="77777777" w:rsidR="004379F4" w:rsidRPr="00E67516" w:rsidRDefault="004379F4" w:rsidP="004379F4">
            <w:pPr>
              <w:numPr>
                <w:ilvl w:val="12"/>
                <w:numId w:val="0"/>
              </w:numPr>
              <w:jc w:val="center"/>
              <w:rPr>
                <w:rFonts w:asciiTheme="majorHAnsi" w:hAnsiTheme="majorHAnsi"/>
                <w:sz w:val="22"/>
                <w:szCs w:val="22"/>
              </w:rPr>
            </w:pPr>
          </w:p>
        </w:tc>
        <w:tc>
          <w:tcPr>
            <w:tcW w:w="1987" w:type="dxa"/>
            <w:vAlign w:val="center"/>
          </w:tcPr>
          <w:p w14:paraId="5D1B0B42" w14:textId="77777777" w:rsidR="004379F4" w:rsidRPr="00E67516" w:rsidRDefault="004379F4" w:rsidP="004379F4">
            <w:pPr>
              <w:numPr>
                <w:ilvl w:val="12"/>
                <w:numId w:val="0"/>
              </w:numPr>
              <w:jc w:val="center"/>
              <w:rPr>
                <w:rFonts w:asciiTheme="majorHAnsi" w:hAnsiTheme="majorHAnsi"/>
                <w:sz w:val="22"/>
                <w:szCs w:val="22"/>
              </w:rPr>
            </w:pPr>
          </w:p>
        </w:tc>
      </w:tr>
      <w:tr w:rsidR="004379F4" w:rsidRPr="00E67516" w14:paraId="2D520B13" w14:textId="77777777" w:rsidTr="00957832">
        <w:trPr>
          <w:trHeight w:val="432"/>
          <w:jc w:val="center"/>
        </w:trPr>
        <w:tc>
          <w:tcPr>
            <w:tcW w:w="1006" w:type="dxa"/>
            <w:vAlign w:val="center"/>
          </w:tcPr>
          <w:p w14:paraId="1DAB77FD" w14:textId="77777777" w:rsidR="004379F4" w:rsidRPr="00E67516" w:rsidRDefault="004379F4" w:rsidP="004379F4">
            <w:pPr>
              <w:numPr>
                <w:ilvl w:val="12"/>
                <w:numId w:val="0"/>
              </w:numPr>
              <w:jc w:val="center"/>
              <w:rPr>
                <w:rFonts w:asciiTheme="majorHAnsi" w:hAnsiTheme="majorHAnsi"/>
                <w:sz w:val="22"/>
                <w:szCs w:val="22"/>
              </w:rPr>
            </w:pPr>
            <w:r w:rsidRPr="00E67516">
              <w:rPr>
                <w:rFonts w:asciiTheme="majorHAnsi" w:hAnsiTheme="majorHAnsi"/>
                <w:sz w:val="22"/>
                <w:szCs w:val="22"/>
              </w:rPr>
              <w:t>Pluto</w:t>
            </w:r>
          </w:p>
        </w:tc>
        <w:tc>
          <w:tcPr>
            <w:tcW w:w="1515" w:type="dxa"/>
            <w:vAlign w:val="center"/>
          </w:tcPr>
          <w:p w14:paraId="5626F6F5" w14:textId="77777777" w:rsidR="004379F4" w:rsidRPr="00E67516" w:rsidRDefault="004379F4" w:rsidP="004379F4">
            <w:pPr>
              <w:numPr>
                <w:ilvl w:val="12"/>
                <w:numId w:val="0"/>
              </w:numPr>
              <w:jc w:val="center"/>
              <w:rPr>
                <w:rFonts w:asciiTheme="majorHAnsi" w:hAnsiTheme="majorHAnsi"/>
                <w:sz w:val="22"/>
                <w:szCs w:val="22"/>
              </w:rPr>
            </w:pPr>
          </w:p>
        </w:tc>
        <w:tc>
          <w:tcPr>
            <w:tcW w:w="1980" w:type="dxa"/>
            <w:vAlign w:val="center"/>
          </w:tcPr>
          <w:p w14:paraId="2FDCEADF" w14:textId="77777777" w:rsidR="004379F4" w:rsidRPr="00E67516" w:rsidRDefault="004379F4" w:rsidP="004379F4">
            <w:pPr>
              <w:numPr>
                <w:ilvl w:val="12"/>
                <w:numId w:val="0"/>
              </w:numPr>
              <w:jc w:val="center"/>
              <w:rPr>
                <w:rFonts w:asciiTheme="majorHAnsi" w:hAnsiTheme="majorHAnsi"/>
                <w:sz w:val="22"/>
                <w:szCs w:val="22"/>
              </w:rPr>
            </w:pPr>
          </w:p>
        </w:tc>
        <w:tc>
          <w:tcPr>
            <w:tcW w:w="1980" w:type="dxa"/>
            <w:vAlign w:val="center"/>
          </w:tcPr>
          <w:p w14:paraId="492B4CFF" w14:textId="77777777" w:rsidR="004379F4" w:rsidRPr="00E67516" w:rsidRDefault="004379F4" w:rsidP="004379F4">
            <w:pPr>
              <w:numPr>
                <w:ilvl w:val="12"/>
                <w:numId w:val="0"/>
              </w:numPr>
              <w:jc w:val="center"/>
              <w:rPr>
                <w:rFonts w:asciiTheme="majorHAnsi" w:hAnsiTheme="majorHAnsi"/>
                <w:sz w:val="22"/>
                <w:szCs w:val="22"/>
              </w:rPr>
            </w:pPr>
          </w:p>
        </w:tc>
        <w:tc>
          <w:tcPr>
            <w:tcW w:w="1987" w:type="dxa"/>
            <w:vAlign w:val="center"/>
          </w:tcPr>
          <w:p w14:paraId="1D35A044" w14:textId="77777777" w:rsidR="004379F4" w:rsidRPr="00E67516" w:rsidRDefault="004379F4" w:rsidP="004379F4">
            <w:pPr>
              <w:numPr>
                <w:ilvl w:val="12"/>
                <w:numId w:val="0"/>
              </w:numPr>
              <w:jc w:val="center"/>
              <w:rPr>
                <w:rFonts w:asciiTheme="majorHAnsi" w:hAnsiTheme="majorHAnsi"/>
                <w:sz w:val="22"/>
                <w:szCs w:val="22"/>
              </w:rPr>
            </w:pPr>
          </w:p>
        </w:tc>
      </w:tr>
    </w:tbl>
    <w:p w14:paraId="3F7F9E7C" w14:textId="77777777" w:rsidR="00D71E8F" w:rsidRPr="00E67516" w:rsidRDefault="00D71E8F" w:rsidP="004379F4">
      <w:pPr>
        <w:numPr>
          <w:ilvl w:val="12"/>
          <w:numId w:val="0"/>
        </w:numPr>
        <w:jc w:val="center"/>
        <w:rPr>
          <w:rFonts w:asciiTheme="majorHAnsi" w:hAnsiTheme="majorHAnsi"/>
          <w:sz w:val="22"/>
          <w:szCs w:val="22"/>
        </w:rPr>
      </w:pPr>
    </w:p>
    <w:p w14:paraId="1DEFD8EF" w14:textId="77777777" w:rsidR="00D71E8F" w:rsidRPr="00E67516" w:rsidRDefault="00D71E8F" w:rsidP="007C69AF">
      <w:pPr>
        <w:numPr>
          <w:ilvl w:val="12"/>
          <w:numId w:val="0"/>
        </w:numPr>
        <w:rPr>
          <w:rFonts w:asciiTheme="majorHAnsi" w:hAnsiTheme="majorHAnsi"/>
          <w:sz w:val="22"/>
          <w:szCs w:val="22"/>
        </w:rPr>
      </w:pPr>
    </w:p>
    <w:p w14:paraId="7D9EAE85" w14:textId="77777777" w:rsidR="00917A12" w:rsidRDefault="00917A12" w:rsidP="00917A12">
      <w:pPr>
        <w:numPr>
          <w:ilvl w:val="12"/>
          <w:numId w:val="0"/>
        </w:numPr>
        <w:jc w:val="both"/>
        <w:rPr>
          <w:rFonts w:asciiTheme="majorHAnsi" w:hAnsiTheme="majorHAnsi"/>
          <w:sz w:val="22"/>
          <w:szCs w:val="22"/>
        </w:rPr>
      </w:pPr>
    </w:p>
    <w:p w14:paraId="7518A13C" w14:textId="77777777" w:rsidR="00917A12" w:rsidRDefault="00917A12" w:rsidP="00917A12">
      <w:pPr>
        <w:numPr>
          <w:ilvl w:val="12"/>
          <w:numId w:val="0"/>
        </w:numPr>
        <w:jc w:val="both"/>
        <w:rPr>
          <w:rFonts w:asciiTheme="majorHAnsi" w:hAnsiTheme="majorHAnsi"/>
          <w:sz w:val="22"/>
          <w:szCs w:val="22"/>
        </w:rPr>
      </w:pPr>
    </w:p>
    <w:p w14:paraId="15621328" w14:textId="0BBD0909" w:rsidR="00D71E8F" w:rsidRPr="00E67516" w:rsidRDefault="00957832" w:rsidP="00917A12">
      <w:pPr>
        <w:numPr>
          <w:ilvl w:val="12"/>
          <w:numId w:val="0"/>
        </w:numPr>
        <w:jc w:val="both"/>
        <w:rPr>
          <w:rFonts w:asciiTheme="majorHAnsi" w:hAnsiTheme="majorHAnsi"/>
          <w:sz w:val="22"/>
          <w:szCs w:val="22"/>
        </w:rPr>
      </w:pPr>
      <w:r w:rsidRPr="00E67516">
        <w:rPr>
          <w:rFonts w:asciiTheme="majorHAnsi" w:hAnsiTheme="majorHAnsi"/>
          <w:sz w:val="22"/>
          <w:szCs w:val="22"/>
        </w:rPr>
        <w:t>In the table below, again write in your perihelion and aphelion distance for the Earth. If you subtract the perihelion distance from the aphelion distance you can find how much closer the Earth is to the Sun when at perihelion as compared to aphelion. Convert this distance to miles (hint: 1 AU = 9.296 x</w:t>
      </w:r>
      <w:r w:rsidR="00BC16A5">
        <w:rPr>
          <w:rFonts w:asciiTheme="majorHAnsi" w:hAnsiTheme="majorHAnsi"/>
          <w:sz w:val="22"/>
          <w:szCs w:val="22"/>
        </w:rPr>
        <w:t>1</w:t>
      </w:r>
      <w:r w:rsidRPr="00E67516">
        <w:rPr>
          <w:rFonts w:asciiTheme="majorHAnsi" w:hAnsiTheme="majorHAnsi"/>
          <w:sz w:val="22"/>
          <w:szCs w:val="22"/>
        </w:rPr>
        <w:t>0</w:t>
      </w:r>
      <w:r w:rsidRPr="00E67516">
        <w:rPr>
          <w:rFonts w:asciiTheme="majorHAnsi" w:hAnsiTheme="majorHAnsi"/>
          <w:sz w:val="22"/>
          <w:szCs w:val="22"/>
          <w:vertAlign w:val="superscript"/>
        </w:rPr>
        <w:t>7</w:t>
      </w:r>
      <w:r w:rsidRPr="00E67516">
        <w:rPr>
          <w:rFonts w:asciiTheme="majorHAnsi" w:hAnsiTheme="majorHAnsi"/>
          <w:sz w:val="22"/>
          <w:szCs w:val="22"/>
        </w:rPr>
        <w:t xml:space="preserve"> miles).</w:t>
      </w:r>
    </w:p>
    <w:p w14:paraId="6BAA9EBB" w14:textId="77777777" w:rsidR="00917A12" w:rsidRPr="00E67516" w:rsidRDefault="00917A12" w:rsidP="00372C63">
      <w:pPr>
        <w:rPr>
          <w:rFonts w:asciiTheme="majorHAnsi" w:hAnsiTheme="majorHAnsi"/>
          <w:sz w:val="22"/>
          <w:szCs w:val="22"/>
        </w:rPr>
      </w:pPr>
    </w:p>
    <w:tbl>
      <w:tblPr>
        <w:tblStyle w:val="TableGrid"/>
        <w:tblW w:w="9193" w:type="dxa"/>
        <w:jc w:val="center"/>
        <w:tblLook w:val="04A0" w:firstRow="1" w:lastRow="0" w:firstColumn="1" w:lastColumn="0" w:noHBand="0" w:noVBand="1"/>
      </w:tblPr>
      <w:tblGrid>
        <w:gridCol w:w="1008"/>
        <w:gridCol w:w="1944"/>
        <w:gridCol w:w="1846"/>
        <w:gridCol w:w="2249"/>
        <w:gridCol w:w="2146"/>
      </w:tblGrid>
      <w:tr w:rsidR="004379F4" w:rsidRPr="00E67516" w14:paraId="5ED90D57" w14:textId="77777777" w:rsidTr="00BC16A5">
        <w:trPr>
          <w:jc w:val="center"/>
        </w:trPr>
        <w:tc>
          <w:tcPr>
            <w:tcW w:w="1008" w:type="dxa"/>
            <w:shd w:val="clear" w:color="auto" w:fill="D9D9D9" w:themeFill="background1" w:themeFillShade="D9"/>
            <w:vAlign w:val="center"/>
          </w:tcPr>
          <w:p w14:paraId="175FA6FC"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Planet</w:t>
            </w:r>
          </w:p>
        </w:tc>
        <w:tc>
          <w:tcPr>
            <w:tcW w:w="1944" w:type="dxa"/>
            <w:shd w:val="clear" w:color="auto" w:fill="D9D9D9" w:themeFill="background1" w:themeFillShade="D9"/>
            <w:vAlign w:val="center"/>
          </w:tcPr>
          <w:p w14:paraId="4B95DF19"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Perihelion Distance</w:t>
            </w:r>
          </w:p>
          <w:p w14:paraId="4F9C9BD8"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(AU)</w:t>
            </w:r>
          </w:p>
        </w:tc>
        <w:tc>
          <w:tcPr>
            <w:tcW w:w="1846" w:type="dxa"/>
            <w:shd w:val="clear" w:color="auto" w:fill="D9D9D9" w:themeFill="background1" w:themeFillShade="D9"/>
            <w:vAlign w:val="center"/>
          </w:tcPr>
          <w:p w14:paraId="46139E89"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Aphelion Distance</w:t>
            </w:r>
          </w:p>
          <w:p w14:paraId="79B5CB47"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(AU)</w:t>
            </w:r>
          </w:p>
        </w:tc>
        <w:tc>
          <w:tcPr>
            <w:tcW w:w="2249" w:type="dxa"/>
            <w:shd w:val="clear" w:color="auto" w:fill="D9D9D9" w:themeFill="background1" w:themeFillShade="D9"/>
            <w:vAlign w:val="center"/>
          </w:tcPr>
          <w:p w14:paraId="4E445702"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Difference</w:t>
            </w:r>
          </w:p>
          <w:p w14:paraId="2ECAB714"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(Aphelion – Perihelion)</w:t>
            </w:r>
          </w:p>
          <w:p w14:paraId="31DE3B74"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(AU)</w:t>
            </w:r>
          </w:p>
        </w:tc>
        <w:tc>
          <w:tcPr>
            <w:tcW w:w="2146" w:type="dxa"/>
            <w:shd w:val="clear" w:color="auto" w:fill="D9D9D9" w:themeFill="background1" w:themeFillShade="D9"/>
            <w:vAlign w:val="center"/>
          </w:tcPr>
          <w:p w14:paraId="359BAC08"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Difference</w:t>
            </w:r>
          </w:p>
          <w:p w14:paraId="30236F0C"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(Aphelion – Perihelion)</w:t>
            </w:r>
          </w:p>
          <w:p w14:paraId="5A67E56B" w14:textId="77777777" w:rsidR="004379F4" w:rsidRPr="00E67516" w:rsidRDefault="004379F4" w:rsidP="004379F4">
            <w:pPr>
              <w:numPr>
                <w:ilvl w:val="12"/>
                <w:numId w:val="0"/>
              </w:numPr>
              <w:jc w:val="center"/>
              <w:rPr>
                <w:rFonts w:asciiTheme="majorHAnsi" w:hAnsiTheme="majorHAnsi"/>
                <w:b/>
                <w:sz w:val="22"/>
                <w:szCs w:val="22"/>
              </w:rPr>
            </w:pPr>
            <w:r w:rsidRPr="00E67516">
              <w:rPr>
                <w:rFonts w:asciiTheme="majorHAnsi" w:hAnsiTheme="majorHAnsi"/>
                <w:b/>
                <w:sz w:val="22"/>
                <w:szCs w:val="22"/>
              </w:rPr>
              <w:t>(miles)</w:t>
            </w:r>
          </w:p>
        </w:tc>
      </w:tr>
      <w:tr w:rsidR="004379F4" w:rsidRPr="00E67516" w14:paraId="36B9C7A2" w14:textId="77777777" w:rsidTr="00957832">
        <w:trPr>
          <w:trHeight w:val="432"/>
          <w:jc w:val="center"/>
        </w:trPr>
        <w:tc>
          <w:tcPr>
            <w:tcW w:w="1008" w:type="dxa"/>
            <w:vAlign w:val="center"/>
          </w:tcPr>
          <w:p w14:paraId="47E1A9C8" w14:textId="77777777" w:rsidR="004379F4" w:rsidRPr="00E67516" w:rsidRDefault="004379F4" w:rsidP="004379F4">
            <w:pPr>
              <w:numPr>
                <w:ilvl w:val="12"/>
                <w:numId w:val="0"/>
              </w:numPr>
              <w:jc w:val="center"/>
              <w:rPr>
                <w:rFonts w:asciiTheme="majorHAnsi" w:hAnsiTheme="majorHAnsi"/>
                <w:sz w:val="22"/>
                <w:szCs w:val="22"/>
              </w:rPr>
            </w:pPr>
            <w:r w:rsidRPr="00E67516">
              <w:rPr>
                <w:rFonts w:asciiTheme="majorHAnsi" w:hAnsiTheme="majorHAnsi"/>
                <w:sz w:val="22"/>
                <w:szCs w:val="22"/>
              </w:rPr>
              <w:t>Earth</w:t>
            </w:r>
          </w:p>
        </w:tc>
        <w:tc>
          <w:tcPr>
            <w:tcW w:w="1944" w:type="dxa"/>
            <w:vAlign w:val="center"/>
          </w:tcPr>
          <w:p w14:paraId="373B3C11" w14:textId="77777777" w:rsidR="004379F4" w:rsidRPr="00E67516" w:rsidRDefault="004379F4" w:rsidP="004379F4">
            <w:pPr>
              <w:numPr>
                <w:ilvl w:val="12"/>
                <w:numId w:val="0"/>
              </w:numPr>
              <w:jc w:val="center"/>
              <w:rPr>
                <w:rFonts w:asciiTheme="majorHAnsi" w:hAnsiTheme="majorHAnsi"/>
                <w:sz w:val="22"/>
                <w:szCs w:val="22"/>
              </w:rPr>
            </w:pPr>
          </w:p>
        </w:tc>
        <w:tc>
          <w:tcPr>
            <w:tcW w:w="1846" w:type="dxa"/>
            <w:vAlign w:val="center"/>
          </w:tcPr>
          <w:p w14:paraId="767C2CEB" w14:textId="77777777" w:rsidR="004379F4" w:rsidRPr="00E67516" w:rsidRDefault="004379F4" w:rsidP="004379F4">
            <w:pPr>
              <w:numPr>
                <w:ilvl w:val="12"/>
                <w:numId w:val="0"/>
              </w:numPr>
              <w:jc w:val="center"/>
              <w:rPr>
                <w:rFonts w:asciiTheme="majorHAnsi" w:hAnsiTheme="majorHAnsi"/>
                <w:sz w:val="22"/>
                <w:szCs w:val="22"/>
              </w:rPr>
            </w:pPr>
          </w:p>
        </w:tc>
        <w:tc>
          <w:tcPr>
            <w:tcW w:w="2249" w:type="dxa"/>
            <w:vAlign w:val="center"/>
          </w:tcPr>
          <w:p w14:paraId="14D41DEC" w14:textId="77777777" w:rsidR="004379F4" w:rsidRPr="00E67516" w:rsidRDefault="004379F4" w:rsidP="004379F4">
            <w:pPr>
              <w:numPr>
                <w:ilvl w:val="12"/>
                <w:numId w:val="0"/>
              </w:numPr>
              <w:jc w:val="center"/>
              <w:rPr>
                <w:rFonts w:asciiTheme="majorHAnsi" w:hAnsiTheme="majorHAnsi"/>
                <w:sz w:val="22"/>
                <w:szCs w:val="22"/>
              </w:rPr>
            </w:pPr>
          </w:p>
        </w:tc>
        <w:tc>
          <w:tcPr>
            <w:tcW w:w="2146" w:type="dxa"/>
            <w:vAlign w:val="center"/>
          </w:tcPr>
          <w:p w14:paraId="288CA59A" w14:textId="77777777" w:rsidR="004379F4" w:rsidRPr="00E67516" w:rsidRDefault="004379F4" w:rsidP="004379F4">
            <w:pPr>
              <w:numPr>
                <w:ilvl w:val="12"/>
                <w:numId w:val="0"/>
              </w:numPr>
              <w:jc w:val="center"/>
              <w:rPr>
                <w:rFonts w:asciiTheme="majorHAnsi" w:hAnsiTheme="majorHAnsi"/>
                <w:sz w:val="22"/>
                <w:szCs w:val="22"/>
              </w:rPr>
            </w:pPr>
          </w:p>
        </w:tc>
      </w:tr>
    </w:tbl>
    <w:p w14:paraId="102C5EA8" w14:textId="010B9C88" w:rsidR="004379F4" w:rsidRDefault="004379F4" w:rsidP="00372C63">
      <w:pPr>
        <w:rPr>
          <w:rFonts w:asciiTheme="majorHAnsi" w:hAnsiTheme="majorHAnsi"/>
          <w:sz w:val="22"/>
          <w:szCs w:val="22"/>
        </w:rPr>
      </w:pPr>
    </w:p>
    <w:p w14:paraId="3580BD49" w14:textId="77777777" w:rsidR="00BC16A5" w:rsidRPr="00E67516" w:rsidRDefault="00BC16A5" w:rsidP="00372C63">
      <w:pPr>
        <w:rPr>
          <w:rFonts w:asciiTheme="majorHAnsi" w:hAnsiTheme="majorHAnsi"/>
          <w:sz w:val="22"/>
          <w:szCs w:val="22"/>
        </w:rPr>
      </w:pPr>
    </w:p>
    <w:p w14:paraId="11380D7A" w14:textId="77777777" w:rsidR="00957832" w:rsidRPr="00E67516" w:rsidRDefault="00957832" w:rsidP="00BC57D9">
      <w:pPr>
        <w:pStyle w:val="ListParagraph"/>
        <w:numPr>
          <w:ilvl w:val="0"/>
          <w:numId w:val="12"/>
        </w:numPr>
        <w:ind w:left="360"/>
        <w:jc w:val="both"/>
        <w:rPr>
          <w:rFonts w:asciiTheme="majorHAnsi" w:hAnsiTheme="majorHAnsi"/>
          <w:sz w:val="22"/>
          <w:szCs w:val="22"/>
        </w:rPr>
      </w:pPr>
      <w:r w:rsidRPr="00E67516">
        <w:rPr>
          <w:rFonts w:asciiTheme="majorHAnsi" w:hAnsiTheme="majorHAnsi"/>
          <w:sz w:val="22"/>
          <w:szCs w:val="22"/>
        </w:rPr>
        <w:t>How many miles closer to the Sun is the Earth when at perihelion vs. aphelion?</w:t>
      </w:r>
    </w:p>
    <w:p w14:paraId="03399CC5" w14:textId="77777777" w:rsidR="00BC16A5" w:rsidRDefault="00BC16A5" w:rsidP="00BC16A5">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14:paraId="31C42E5D" w14:textId="77777777" w:rsidTr="00F26DE1">
        <w:trPr>
          <w:trHeight w:val="1584"/>
        </w:trPr>
        <w:tc>
          <w:tcPr>
            <w:tcW w:w="9360" w:type="dxa"/>
            <w:shd w:val="clear" w:color="auto" w:fill="DBE5F1" w:themeFill="accent1" w:themeFillTint="33"/>
          </w:tcPr>
          <w:p w14:paraId="543FE1BF" w14:textId="77777777" w:rsidR="00BC16A5" w:rsidRPr="00CE4206" w:rsidRDefault="00BC16A5"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4E336553" w14:textId="4421C28E" w:rsidR="00BC16A5" w:rsidRDefault="00BC16A5" w:rsidP="00BC16A5">
      <w:pPr>
        <w:jc w:val="both"/>
        <w:rPr>
          <w:rFonts w:asciiTheme="majorHAnsi" w:hAnsiTheme="majorHAnsi"/>
          <w:i/>
          <w:iCs/>
          <w:sz w:val="22"/>
          <w:szCs w:val="22"/>
        </w:rPr>
      </w:pPr>
    </w:p>
    <w:p w14:paraId="5E3195CE" w14:textId="77777777" w:rsidR="00BC16A5" w:rsidRDefault="00BC16A5" w:rsidP="00BC16A5">
      <w:pPr>
        <w:jc w:val="both"/>
        <w:rPr>
          <w:rFonts w:asciiTheme="majorHAnsi" w:hAnsiTheme="majorHAnsi"/>
          <w:i/>
          <w:iCs/>
          <w:sz w:val="22"/>
          <w:szCs w:val="22"/>
        </w:rPr>
      </w:pPr>
    </w:p>
    <w:p w14:paraId="0FA9194F" w14:textId="77777777" w:rsidR="00957832" w:rsidRPr="00E67516" w:rsidRDefault="00957832" w:rsidP="00BC57D9">
      <w:pPr>
        <w:pStyle w:val="ListParagraph"/>
        <w:numPr>
          <w:ilvl w:val="0"/>
          <w:numId w:val="12"/>
        </w:numPr>
        <w:ind w:left="360"/>
        <w:jc w:val="both"/>
        <w:rPr>
          <w:rFonts w:asciiTheme="majorHAnsi" w:hAnsiTheme="majorHAnsi"/>
          <w:sz w:val="22"/>
          <w:szCs w:val="22"/>
        </w:rPr>
      </w:pPr>
      <w:r w:rsidRPr="00E67516">
        <w:rPr>
          <w:rFonts w:asciiTheme="majorHAnsi" w:hAnsiTheme="majorHAnsi"/>
          <w:sz w:val="22"/>
          <w:szCs w:val="22"/>
        </w:rPr>
        <w:t xml:space="preserve">Look up online what months of the year we are closest </w:t>
      </w:r>
      <w:r w:rsidR="00AC0358" w:rsidRPr="00E67516">
        <w:rPr>
          <w:rFonts w:asciiTheme="majorHAnsi" w:hAnsiTheme="majorHAnsi"/>
          <w:sz w:val="22"/>
          <w:szCs w:val="22"/>
        </w:rPr>
        <w:t xml:space="preserve">to </w:t>
      </w:r>
      <w:r w:rsidRPr="00E67516">
        <w:rPr>
          <w:rFonts w:asciiTheme="majorHAnsi" w:hAnsiTheme="majorHAnsi"/>
          <w:sz w:val="22"/>
          <w:szCs w:val="22"/>
        </w:rPr>
        <w:t xml:space="preserve">and farthest </w:t>
      </w:r>
      <w:r w:rsidR="00AC0358" w:rsidRPr="00E67516">
        <w:rPr>
          <w:rFonts w:asciiTheme="majorHAnsi" w:hAnsiTheme="majorHAnsi"/>
          <w:sz w:val="22"/>
          <w:szCs w:val="22"/>
        </w:rPr>
        <w:t>from</w:t>
      </w:r>
      <w:r w:rsidRPr="00E67516">
        <w:rPr>
          <w:rFonts w:asciiTheme="majorHAnsi" w:hAnsiTheme="majorHAnsi"/>
          <w:sz w:val="22"/>
          <w:szCs w:val="22"/>
        </w:rPr>
        <w:t xml:space="preserve"> the Sun.</w:t>
      </w:r>
    </w:p>
    <w:p w14:paraId="653CA5EB" w14:textId="77777777" w:rsidR="00957832" w:rsidRPr="00E67516" w:rsidRDefault="00957832" w:rsidP="00BC57D9">
      <w:pPr>
        <w:pStyle w:val="ListParagraph"/>
        <w:ind w:left="360"/>
        <w:jc w:val="both"/>
        <w:rPr>
          <w:rFonts w:asciiTheme="majorHAnsi" w:hAnsiTheme="majorHAnsi"/>
          <w:sz w:val="22"/>
          <w:szCs w:val="22"/>
        </w:rPr>
      </w:pPr>
    </w:p>
    <w:tbl>
      <w:tblPr>
        <w:tblStyle w:val="TableGrid2"/>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rsidRPr="00BC16A5" w14:paraId="7C58FE4E" w14:textId="77777777" w:rsidTr="00F26DE1">
        <w:trPr>
          <w:trHeight w:val="1584"/>
        </w:trPr>
        <w:tc>
          <w:tcPr>
            <w:tcW w:w="9360" w:type="dxa"/>
            <w:shd w:val="clear" w:color="auto" w:fill="DBE5F1" w:themeFill="accent1" w:themeFillTint="33"/>
          </w:tcPr>
          <w:p w14:paraId="05BE4A4B" w14:textId="370323AE" w:rsidR="00BC16A5" w:rsidRDefault="00BC16A5" w:rsidP="00BC16A5">
            <w:pPr>
              <w:widowControl/>
              <w:autoSpaceDE/>
              <w:autoSpaceDN/>
              <w:adjustRightInd/>
              <w:jc w:val="both"/>
              <w:rPr>
                <w:rFonts w:asciiTheme="majorHAnsi" w:hAnsiTheme="majorHAnsi"/>
                <w:sz w:val="22"/>
                <w:szCs w:val="22"/>
              </w:rPr>
            </w:pPr>
            <w:r>
              <w:rPr>
                <w:rFonts w:asciiTheme="majorHAnsi" w:hAnsiTheme="majorHAnsi"/>
                <w:sz w:val="22"/>
                <w:szCs w:val="22"/>
              </w:rPr>
              <w:t xml:space="preserve">Closest – </w:t>
            </w:r>
          </w:p>
          <w:p w14:paraId="4D316E15" w14:textId="70BB943C" w:rsidR="00BC16A5" w:rsidRPr="00BC16A5" w:rsidRDefault="00BC16A5" w:rsidP="00BC16A5">
            <w:pPr>
              <w:widowControl/>
              <w:autoSpaceDE/>
              <w:autoSpaceDN/>
              <w:adjustRightInd/>
              <w:jc w:val="both"/>
              <w:rPr>
                <w:rFonts w:asciiTheme="majorHAnsi" w:hAnsiTheme="majorHAnsi"/>
                <w:sz w:val="22"/>
                <w:szCs w:val="22"/>
              </w:rPr>
            </w:pPr>
            <w:r>
              <w:rPr>
                <w:rFonts w:asciiTheme="majorHAnsi" w:hAnsiTheme="majorHAnsi"/>
                <w:sz w:val="22"/>
                <w:szCs w:val="22"/>
              </w:rPr>
              <w:t xml:space="preserve">Farthest - </w:t>
            </w:r>
          </w:p>
        </w:tc>
      </w:tr>
    </w:tbl>
    <w:p w14:paraId="21F2E432" w14:textId="77777777" w:rsidR="00BC16A5" w:rsidRDefault="00BC16A5" w:rsidP="00BC16A5">
      <w:pPr>
        <w:pStyle w:val="ListParagraph"/>
        <w:ind w:left="360"/>
        <w:jc w:val="both"/>
        <w:rPr>
          <w:rFonts w:asciiTheme="majorHAnsi" w:hAnsiTheme="majorHAnsi"/>
          <w:sz w:val="22"/>
          <w:szCs w:val="22"/>
        </w:rPr>
      </w:pPr>
    </w:p>
    <w:p w14:paraId="06DE5559" w14:textId="77777777" w:rsidR="00BC16A5" w:rsidRDefault="00BC16A5" w:rsidP="00BC16A5">
      <w:pPr>
        <w:pStyle w:val="ListParagraph"/>
        <w:ind w:left="360"/>
        <w:jc w:val="both"/>
        <w:rPr>
          <w:rFonts w:asciiTheme="majorHAnsi" w:hAnsiTheme="majorHAnsi"/>
          <w:sz w:val="22"/>
          <w:szCs w:val="22"/>
        </w:rPr>
      </w:pPr>
    </w:p>
    <w:p w14:paraId="004C8554" w14:textId="7E290629" w:rsidR="00957832" w:rsidRPr="00E67516" w:rsidRDefault="00957832" w:rsidP="00BC57D9">
      <w:pPr>
        <w:pStyle w:val="ListParagraph"/>
        <w:numPr>
          <w:ilvl w:val="0"/>
          <w:numId w:val="12"/>
        </w:numPr>
        <w:ind w:left="360"/>
        <w:jc w:val="both"/>
        <w:rPr>
          <w:rFonts w:asciiTheme="majorHAnsi" w:hAnsiTheme="majorHAnsi"/>
          <w:sz w:val="22"/>
          <w:szCs w:val="22"/>
        </w:rPr>
      </w:pPr>
      <w:r w:rsidRPr="00E67516">
        <w:rPr>
          <w:rFonts w:asciiTheme="majorHAnsi" w:hAnsiTheme="majorHAnsi"/>
          <w:sz w:val="22"/>
          <w:szCs w:val="22"/>
        </w:rPr>
        <w:t>Increase the eccentricity of the orbit. What happens to shape of the orbit? What do you notice about the about speeds at perihelion and aphelion for large eccentricity?</w:t>
      </w:r>
    </w:p>
    <w:p w14:paraId="5A3CB94E" w14:textId="77777777" w:rsidR="00BC16A5" w:rsidRDefault="00BC16A5" w:rsidP="00BC16A5">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14:paraId="4BF59BF1" w14:textId="77777777" w:rsidTr="00F26DE1">
        <w:trPr>
          <w:trHeight w:val="1584"/>
        </w:trPr>
        <w:tc>
          <w:tcPr>
            <w:tcW w:w="9360" w:type="dxa"/>
            <w:shd w:val="clear" w:color="auto" w:fill="DBE5F1" w:themeFill="accent1" w:themeFillTint="33"/>
          </w:tcPr>
          <w:p w14:paraId="669DBA01" w14:textId="77777777" w:rsidR="00BC16A5" w:rsidRPr="00CE4206" w:rsidRDefault="00BC16A5"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86C55C0" w14:textId="77777777" w:rsidR="00BC16A5" w:rsidRDefault="00BC16A5" w:rsidP="00BC16A5">
      <w:pPr>
        <w:jc w:val="both"/>
        <w:rPr>
          <w:rFonts w:asciiTheme="majorHAnsi" w:hAnsiTheme="majorHAnsi"/>
          <w:i/>
          <w:iCs/>
          <w:sz w:val="22"/>
          <w:szCs w:val="22"/>
        </w:rPr>
      </w:pPr>
    </w:p>
    <w:p w14:paraId="12A38A96" w14:textId="47DF3D3A" w:rsidR="00957832" w:rsidRPr="00E67516" w:rsidRDefault="00957832" w:rsidP="004A6EBC">
      <w:pPr>
        <w:pStyle w:val="ListParagraph"/>
        <w:ind w:left="360"/>
        <w:rPr>
          <w:rFonts w:asciiTheme="majorHAnsi" w:hAnsiTheme="majorHAnsi"/>
          <w:sz w:val="22"/>
          <w:szCs w:val="22"/>
        </w:rPr>
      </w:pPr>
    </w:p>
    <w:p w14:paraId="2C2CDCA1" w14:textId="77777777" w:rsidR="0062483E" w:rsidRPr="00E67516" w:rsidRDefault="0062483E" w:rsidP="004A6EBC">
      <w:pPr>
        <w:pStyle w:val="ListParagraph"/>
        <w:numPr>
          <w:ilvl w:val="0"/>
          <w:numId w:val="12"/>
        </w:numPr>
        <w:ind w:left="360"/>
        <w:rPr>
          <w:rFonts w:asciiTheme="majorHAnsi" w:hAnsiTheme="majorHAnsi"/>
          <w:sz w:val="22"/>
          <w:szCs w:val="22"/>
        </w:rPr>
      </w:pPr>
      <w:r w:rsidRPr="00E67516">
        <w:rPr>
          <w:rFonts w:asciiTheme="majorHAnsi" w:hAnsiTheme="majorHAnsi"/>
          <w:sz w:val="22"/>
          <w:szCs w:val="22"/>
        </w:rPr>
        <w:t>What shape is an orbit with an eccentricity of zero?</w:t>
      </w:r>
    </w:p>
    <w:p w14:paraId="0FD0F520" w14:textId="77777777" w:rsidR="00BC16A5" w:rsidRDefault="00BC16A5" w:rsidP="00BC16A5">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14:paraId="03262368" w14:textId="77777777" w:rsidTr="00F26DE1">
        <w:trPr>
          <w:trHeight w:val="1584"/>
        </w:trPr>
        <w:tc>
          <w:tcPr>
            <w:tcW w:w="9360" w:type="dxa"/>
            <w:shd w:val="clear" w:color="auto" w:fill="DBE5F1" w:themeFill="accent1" w:themeFillTint="33"/>
          </w:tcPr>
          <w:p w14:paraId="5E5878FB" w14:textId="77777777" w:rsidR="00BC16A5" w:rsidRPr="00CE4206" w:rsidRDefault="00BC16A5"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692907AC" w14:textId="77777777" w:rsidR="00BC16A5" w:rsidRDefault="00BC16A5" w:rsidP="00BC16A5">
      <w:pPr>
        <w:jc w:val="both"/>
        <w:rPr>
          <w:rFonts w:asciiTheme="majorHAnsi" w:hAnsiTheme="majorHAnsi"/>
          <w:i/>
          <w:iCs/>
          <w:sz w:val="22"/>
          <w:szCs w:val="22"/>
        </w:rPr>
      </w:pPr>
    </w:p>
    <w:p w14:paraId="2DBFA772" w14:textId="77777777" w:rsidR="00917A12" w:rsidRPr="00E67516" w:rsidRDefault="00917A12" w:rsidP="00372C63">
      <w:pPr>
        <w:rPr>
          <w:rFonts w:asciiTheme="majorHAnsi" w:hAnsiTheme="majorHAnsi"/>
          <w:b/>
          <w:sz w:val="22"/>
          <w:szCs w:val="22"/>
        </w:rPr>
      </w:pPr>
    </w:p>
    <w:p w14:paraId="181B8AAA" w14:textId="77777777" w:rsidR="00372C63" w:rsidRPr="0066364D" w:rsidRDefault="00372C63" w:rsidP="00917A12">
      <w:pPr>
        <w:jc w:val="center"/>
        <w:rPr>
          <w:rFonts w:asciiTheme="majorHAnsi" w:hAnsiTheme="majorHAnsi"/>
          <w:sz w:val="26"/>
          <w:szCs w:val="26"/>
        </w:rPr>
      </w:pPr>
      <w:r w:rsidRPr="0066364D">
        <w:rPr>
          <w:rFonts w:asciiTheme="majorHAnsi" w:hAnsiTheme="majorHAnsi"/>
          <w:b/>
          <w:sz w:val="26"/>
          <w:szCs w:val="26"/>
        </w:rPr>
        <w:t>Kepler’s Second Law</w:t>
      </w:r>
      <w:r w:rsidRPr="0066364D">
        <w:rPr>
          <w:rFonts w:asciiTheme="majorHAnsi" w:hAnsiTheme="majorHAnsi"/>
          <w:sz w:val="26"/>
          <w:szCs w:val="26"/>
        </w:rPr>
        <w:t xml:space="preserve"> - </w:t>
      </w:r>
      <w:r w:rsidRPr="0066364D">
        <w:rPr>
          <w:rFonts w:asciiTheme="majorHAnsi" w:hAnsiTheme="majorHAnsi"/>
          <w:i/>
          <w:sz w:val="26"/>
          <w:szCs w:val="26"/>
        </w:rPr>
        <w:t>An imaginary line connecting the Sun to any planet sweeps out equal areas of the ellipse in equal amounts of time.</w:t>
      </w:r>
    </w:p>
    <w:p w14:paraId="73A366FC" w14:textId="77777777" w:rsidR="00F94FFA" w:rsidRPr="00E67516" w:rsidRDefault="00F94FFA" w:rsidP="00BC57D9">
      <w:pPr>
        <w:numPr>
          <w:ilvl w:val="12"/>
          <w:numId w:val="0"/>
        </w:numPr>
        <w:jc w:val="both"/>
        <w:rPr>
          <w:rFonts w:asciiTheme="majorHAnsi" w:hAnsiTheme="majorHAnsi"/>
          <w:i/>
          <w:sz w:val="22"/>
          <w:szCs w:val="22"/>
        </w:rPr>
      </w:pPr>
    </w:p>
    <w:p w14:paraId="5EB2B979" w14:textId="3ACA31E3" w:rsidR="005924FE" w:rsidRPr="00E67516" w:rsidRDefault="004A7813" w:rsidP="00BC57D9">
      <w:pPr>
        <w:numPr>
          <w:ilvl w:val="12"/>
          <w:numId w:val="0"/>
        </w:numPr>
        <w:jc w:val="both"/>
        <w:rPr>
          <w:rFonts w:asciiTheme="majorHAnsi" w:hAnsiTheme="majorHAnsi"/>
          <w:sz w:val="22"/>
          <w:szCs w:val="22"/>
        </w:rPr>
      </w:pPr>
      <w:r w:rsidRPr="00E67516">
        <w:rPr>
          <w:rFonts w:asciiTheme="majorHAnsi" w:hAnsiTheme="majorHAnsi"/>
          <w:sz w:val="22"/>
          <w:szCs w:val="22"/>
        </w:rPr>
        <w:t xml:space="preserve">While Kepler’s 2nd Law is probably the most difficult of his laws to understand or visualize, this portion of the lab will investigate several aspects of this law. The main significance of this law is that planets will orbit faster when they are closer to the Sun and orbit slower when farther away. Planetary orbit speeds are </w:t>
      </w:r>
      <w:r w:rsidR="0066364D">
        <w:rPr>
          <w:rFonts w:asciiTheme="majorHAnsi" w:hAnsiTheme="majorHAnsi"/>
          <w:sz w:val="22"/>
          <w:szCs w:val="22"/>
        </w:rPr>
        <w:t>NOT</w:t>
      </w:r>
      <w:r w:rsidRPr="00E67516">
        <w:rPr>
          <w:rFonts w:asciiTheme="majorHAnsi" w:hAnsiTheme="majorHAnsi"/>
          <w:sz w:val="22"/>
          <w:szCs w:val="22"/>
        </w:rPr>
        <w:t xml:space="preserve"> constant, but instead change with time.</w:t>
      </w:r>
    </w:p>
    <w:p w14:paraId="09822E67" w14:textId="77777777" w:rsidR="005924FE" w:rsidRPr="00E67516" w:rsidRDefault="005924FE" w:rsidP="00BC57D9">
      <w:pPr>
        <w:numPr>
          <w:ilvl w:val="12"/>
          <w:numId w:val="0"/>
        </w:numPr>
        <w:jc w:val="both"/>
        <w:rPr>
          <w:rFonts w:asciiTheme="majorHAnsi" w:hAnsiTheme="majorHAnsi"/>
          <w:i/>
          <w:sz w:val="22"/>
          <w:szCs w:val="22"/>
        </w:rPr>
      </w:pPr>
    </w:p>
    <w:p w14:paraId="623AD7EB" w14:textId="77777777" w:rsidR="00F94FFA" w:rsidRPr="00E67516" w:rsidRDefault="00372C63" w:rsidP="00BC57D9">
      <w:pPr>
        <w:pStyle w:val="ListParagraph"/>
        <w:numPr>
          <w:ilvl w:val="0"/>
          <w:numId w:val="21"/>
        </w:numPr>
        <w:ind w:left="360"/>
        <w:jc w:val="both"/>
        <w:rPr>
          <w:rFonts w:asciiTheme="majorHAnsi" w:hAnsiTheme="majorHAnsi"/>
          <w:sz w:val="22"/>
          <w:szCs w:val="22"/>
        </w:rPr>
      </w:pPr>
      <w:r w:rsidRPr="00E67516">
        <w:rPr>
          <w:rFonts w:asciiTheme="majorHAnsi" w:hAnsiTheme="majorHAnsi"/>
          <w:sz w:val="22"/>
          <w:szCs w:val="22"/>
        </w:rPr>
        <w:t>Clear the optional features</w:t>
      </w:r>
      <w:r w:rsidR="005924FE" w:rsidRPr="00E67516">
        <w:rPr>
          <w:rFonts w:asciiTheme="majorHAnsi" w:hAnsiTheme="majorHAnsi"/>
          <w:sz w:val="22"/>
          <w:szCs w:val="22"/>
        </w:rPr>
        <w:t xml:space="preserve"> from step 1 in the previous portion of the lab, </w:t>
      </w:r>
      <w:r w:rsidRPr="00E67516">
        <w:rPr>
          <w:rFonts w:asciiTheme="majorHAnsi" w:hAnsiTheme="majorHAnsi"/>
          <w:sz w:val="22"/>
          <w:szCs w:val="22"/>
        </w:rPr>
        <w:t xml:space="preserve">and select the </w:t>
      </w:r>
      <w:r w:rsidRPr="00E67516">
        <w:rPr>
          <w:rFonts w:asciiTheme="majorHAnsi" w:hAnsiTheme="majorHAnsi"/>
          <w:b/>
          <w:sz w:val="22"/>
          <w:szCs w:val="22"/>
        </w:rPr>
        <w:t>Kepler’s 2</w:t>
      </w:r>
      <w:r w:rsidR="005924FE" w:rsidRPr="00E67516">
        <w:rPr>
          <w:rFonts w:asciiTheme="majorHAnsi" w:hAnsiTheme="majorHAnsi"/>
          <w:b/>
          <w:sz w:val="22"/>
          <w:szCs w:val="22"/>
        </w:rPr>
        <w:t>nd</w:t>
      </w:r>
      <w:r w:rsidRPr="00E67516">
        <w:rPr>
          <w:rFonts w:asciiTheme="majorHAnsi" w:hAnsiTheme="majorHAnsi"/>
          <w:b/>
          <w:sz w:val="22"/>
          <w:szCs w:val="22"/>
        </w:rPr>
        <w:t xml:space="preserve"> Law</w:t>
      </w:r>
      <w:r w:rsidR="004A6EBC" w:rsidRPr="00E67516">
        <w:rPr>
          <w:rFonts w:asciiTheme="majorHAnsi" w:hAnsiTheme="majorHAnsi"/>
          <w:sz w:val="22"/>
          <w:szCs w:val="22"/>
        </w:rPr>
        <w:t xml:space="preserve"> tab.</w:t>
      </w:r>
    </w:p>
    <w:p w14:paraId="067A3C8C" w14:textId="77777777" w:rsidR="004A6EBC" w:rsidRPr="00E67516" w:rsidRDefault="004A6EBC" w:rsidP="00BC57D9">
      <w:pPr>
        <w:pStyle w:val="ListParagraph"/>
        <w:ind w:left="360"/>
        <w:jc w:val="both"/>
        <w:rPr>
          <w:rFonts w:asciiTheme="majorHAnsi" w:hAnsiTheme="majorHAnsi"/>
          <w:sz w:val="22"/>
          <w:szCs w:val="22"/>
        </w:rPr>
      </w:pPr>
    </w:p>
    <w:p w14:paraId="1A718919" w14:textId="77777777" w:rsidR="00372C63" w:rsidRPr="00E67516" w:rsidRDefault="00372C63" w:rsidP="00BC57D9">
      <w:pPr>
        <w:pStyle w:val="ListParagraph"/>
        <w:numPr>
          <w:ilvl w:val="0"/>
          <w:numId w:val="21"/>
        </w:numPr>
        <w:ind w:left="360"/>
        <w:jc w:val="both"/>
        <w:rPr>
          <w:rFonts w:asciiTheme="majorHAnsi" w:hAnsiTheme="majorHAnsi"/>
          <w:sz w:val="22"/>
          <w:szCs w:val="22"/>
        </w:rPr>
      </w:pPr>
      <w:r w:rsidRPr="00E67516">
        <w:rPr>
          <w:rFonts w:asciiTheme="majorHAnsi" w:hAnsiTheme="majorHAnsi"/>
          <w:sz w:val="22"/>
          <w:szCs w:val="22"/>
        </w:rPr>
        <w:t>Set the semimajor axis to 1</w:t>
      </w:r>
      <w:r w:rsidR="004A7813" w:rsidRPr="00E67516">
        <w:rPr>
          <w:rFonts w:asciiTheme="majorHAnsi" w:hAnsiTheme="majorHAnsi"/>
          <w:sz w:val="22"/>
          <w:szCs w:val="22"/>
        </w:rPr>
        <w:t>.00</w:t>
      </w:r>
      <w:r w:rsidRPr="00E67516">
        <w:rPr>
          <w:rFonts w:asciiTheme="majorHAnsi" w:hAnsiTheme="majorHAnsi"/>
          <w:sz w:val="22"/>
          <w:szCs w:val="22"/>
        </w:rPr>
        <w:t xml:space="preserve"> AU and the eccentricity to 0.5 by using the slider</w:t>
      </w:r>
      <w:r w:rsidR="004A7813" w:rsidRPr="00E67516">
        <w:rPr>
          <w:rFonts w:asciiTheme="majorHAnsi" w:hAnsiTheme="majorHAnsi"/>
          <w:sz w:val="22"/>
          <w:szCs w:val="22"/>
        </w:rPr>
        <w:t>s</w:t>
      </w:r>
      <w:r w:rsidRPr="00E67516">
        <w:rPr>
          <w:rFonts w:asciiTheme="majorHAnsi" w:hAnsiTheme="majorHAnsi"/>
          <w:sz w:val="22"/>
          <w:szCs w:val="22"/>
        </w:rPr>
        <w:t xml:space="preserve"> or by typing the values into the appropriate boxes.</w:t>
      </w:r>
    </w:p>
    <w:p w14:paraId="10A54D71" w14:textId="77777777" w:rsidR="004A6EBC" w:rsidRPr="00E67516" w:rsidRDefault="004A6EBC" w:rsidP="00BC57D9">
      <w:pPr>
        <w:ind w:left="360"/>
        <w:jc w:val="both"/>
        <w:rPr>
          <w:rFonts w:asciiTheme="majorHAnsi" w:hAnsiTheme="majorHAnsi"/>
          <w:sz w:val="22"/>
          <w:szCs w:val="22"/>
        </w:rPr>
      </w:pPr>
    </w:p>
    <w:p w14:paraId="309894DC" w14:textId="77777777" w:rsidR="00372C63" w:rsidRPr="00E67516" w:rsidRDefault="00372C63" w:rsidP="00BC57D9">
      <w:pPr>
        <w:pStyle w:val="ListParagraph"/>
        <w:numPr>
          <w:ilvl w:val="0"/>
          <w:numId w:val="21"/>
        </w:numPr>
        <w:ind w:left="360"/>
        <w:jc w:val="both"/>
        <w:rPr>
          <w:rFonts w:asciiTheme="majorHAnsi" w:hAnsiTheme="majorHAnsi"/>
          <w:sz w:val="22"/>
          <w:szCs w:val="22"/>
        </w:rPr>
      </w:pPr>
      <w:r w:rsidRPr="00E67516">
        <w:rPr>
          <w:rFonts w:asciiTheme="majorHAnsi" w:hAnsiTheme="majorHAnsi"/>
          <w:sz w:val="22"/>
          <w:szCs w:val="22"/>
        </w:rPr>
        <w:t>Click the ‘Start Animation’ button and then click on the ‘Start Sweeping’ button.</w:t>
      </w:r>
      <w:r w:rsidR="004A7813" w:rsidRPr="00E67516">
        <w:rPr>
          <w:rFonts w:asciiTheme="majorHAnsi" w:hAnsiTheme="majorHAnsi"/>
          <w:sz w:val="22"/>
          <w:szCs w:val="22"/>
        </w:rPr>
        <w:t xml:space="preserve"> </w:t>
      </w:r>
      <w:r w:rsidRPr="00E67516">
        <w:rPr>
          <w:rFonts w:asciiTheme="majorHAnsi" w:hAnsiTheme="majorHAnsi"/>
          <w:sz w:val="22"/>
          <w:szCs w:val="22"/>
        </w:rPr>
        <w:t>When the planet is near the opposite side of its orbit click the ‘Start Sweeping’ button again.</w:t>
      </w:r>
      <w:r w:rsidR="004A7813" w:rsidRPr="00E67516">
        <w:rPr>
          <w:rFonts w:asciiTheme="majorHAnsi" w:hAnsiTheme="majorHAnsi"/>
          <w:sz w:val="22"/>
          <w:szCs w:val="22"/>
        </w:rPr>
        <w:t xml:space="preserve"> Try to obtain two sections that are on fairly opposite sides of the orbit. If needed, use the ‘Animation Rate’ slider to slow </w:t>
      </w:r>
      <w:r w:rsidR="004A6EBC" w:rsidRPr="00E67516">
        <w:rPr>
          <w:rFonts w:asciiTheme="majorHAnsi" w:hAnsiTheme="majorHAnsi"/>
          <w:sz w:val="22"/>
          <w:szCs w:val="22"/>
        </w:rPr>
        <w:t>down how fast the planet orbits.</w:t>
      </w:r>
    </w:p>
    <w:p w14:paraId="68938739" w14:textId="77777777" w:rsidR="004A6EBC" w:rsidRPr="00E67516" w:rsidRDefault="004A6EBC" w:rsidP="00BC57D9">
      <w:pPr>
        <w:ind w:left="360"/>
        <w:jc w:val="both"/>
        <w:rPr>
          <w:rFonts w:asciiTheme="majorHAnsi" w:hAnsiTheme="majorHAnsi"/>
          <w:sz w:val="22"/>
          <w:szCs w:val="22"/>
        </w:rPr>
      </w:pPr>
    </w:p>
    <w:p w14:paraId="7EB78499" w14:textId="77777777" w:rsidR="00372C63" w:rsidRPr="00E67516" w:rsidRDefault="00372C63" w:rsidP="00BC57D9">
      <w:pPr>
        <w:pStyle w:val="ListParagraph"/>
        <w:numPr>
          <w:ilvl w:val="0"/>
          <w:numId w:val="20"/>
        </w:numPr>
        <w:ind w:left="360"/>
        <w:jc w:val="both"/>
        <w:rPr>
          <w:rFonts w:asciiTheme="majorHAnsi" w:hAnsiTheme="majorHAnsi"/>
          <w:sz w:val="22"/>
          <w:szCs w:val="22"/>
        </w:rPr>
      </w:pPr>
      <w:r w:rsidRPr="00E67516">
        <w:rPr>
          <w:rFonts w:asciiTheme="majorHAnsi" w:hAnsiTheme="majorHAnsi"/>
          <w:sz w:val="22"/>
          <w:szCs w:val="22"/>
        </w:rPr>
        <w:t>Click the ‘Pause Animation’ button.</w:t>
      </w:r>
    </w:p>
    <w:p w14:paraId="6166DB30" w14:textId="77777777" w:rsidR="004A7813" w:rsidRPr="00E67516" w:rsidRDefault="004A7813" w:rsidP="00BC57D9">
      <w:pPr>
        <w:pStyle w:val="ListParagraph"/>
        <w:ind w:left="360"/>
        <w:jc w:val="both"/>
        <w:rPr>
          <w:rFonts w:asciiTheme="majorHAnsi" w:hAnsiTheme="majorHAnsi"/>
          <w:sz w:val="22"/>
          <w:szCs w:val="22"/>
        </w:rPr>
      </w:pPr>
    </w:p>
    <w:p w14:paraId="41F3B926" w14:textId="77777777" w:rsidR="004A7813" w:rsidRPr="00E67516" w:rsidRDefault="00372C63" w:rsidP="00BC57D9">
      <w:pPr>
        <w:pStyle w:val="ListParagraph"/>
        <w:numPr>
          <w:ilvl w:val="0"/>
          <w:numId w:val="20"/>
        </w:numPr>
        <w:ind w:left="360"/>
        <w:jc w:val="both"/>
        <w:rPr>
          <w:rFonts w:asciiTheme="majorHAnsi" w:hAnsiTheme="majorHAnsi"/>
          <w:sz w:val="22"/>
          <w:szCs w:val="22"/>
        </w:rPr>
      </w:pPr>
      <w:r w:rsidRPr="00E67516">
        <w:rPr>
          <w:rFonts w:asciiTheme="majorHAnsi" w:hAnsiTheme="majorHAnsi"/>
          <w:sz w:val="22"/>
          <w:szCs w:val="22"/>
        </w:rPr>
        <w:t xml:space="preserve">If you click on each of the two areas, what do you notice about the </w:t>
      </w:r>
      <w:r w:rsidR="00C26869" w:rsidRPr="00E67516">
        <w:rPr>
          <w:rFonts w:asciiTheme="majorHAnsi" w:hAnsiTheme="majorHAnsi"/>
          <w:sz w:val="22"/>
          <w:szCs w:val="22"/>
        </w:rPr>
        <w:t>‘</w:t>
      </w:r>
      <w:r w:rsidRPr="00E67516">
        <w:rPr>
          <w:rFonts w:asciiTheme="majorHAnsi" w:hAnsiTheme="majorHAnsi"/>
          <w:sz w:val="22"/>
          <w:szCs w:val="22"/>
        </w:rPr>
        <w:t>Sweep Area</w:t>
      </w:r>
      <w:r w:rsidR="00C26869" w:rsidRPr="00E67516">
        <w:rPr>
          <w:rFonts w:asciiTheme="majorHAnsi" w:hAnsiTheme="majorHAnsi"/>
          <w:sz w:val="22"/>
          <w:szCs w:val="22"/>
        </w:rPr>
        <w:t>’</w:t>
      </w:r>
      <w:r w:rsidR="004A7813" w:rsidRPr="00E67516">
        <w:rPr>
          <w:rFonts w:asciiTheme="majorHAnsi" w:hAnsiTheme="majorHAnsi"/>
          <w:sz w:val="22"/>
          <w:szCs w:val="22"/>
        </w:rPr>
        <w:t xml:space="preserve"> that is given at the bottom of the screen</w:t>
      </w:r>
      <w:r w:rsidR="00C26869" w:rsidRPr="00E67516">
        <w:rPr>
          <w:rFonts w:asciiTheme="majorHAnsi" w:hAnsiTheme="majorHAnsi"/>
          <w:sz w:val="22"/>
          <w:szCs w:val="22"/>
        </w:rPr>
        <w:t>?</w:t>
      </w:r>
      <w:r w:rsidRPr="00E67516">
        <w:rPr>
          <w:rFonts w:asciiTheme="majorHAnsi" w:hAnsiTheme="majorHAnsi"/>
          <w:sz w:val="22"/>
          <w:szCs w:val="22"/>
        </w:rPr>
        <w:t xml:space="preserve"> </w:t>
      </w:r>
    </w:p>
    <w:p w14:paraId="276D175D" w14:textId="77777777" w:rsidR="00BC16A5" w:rsidRDefault="00BC16A5" w:rsidP="00BC16A5">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14:paraId="11920B41" w14:textId="77777777" w:rsidTr="00F26DE1">
        <w:trPr>
          <w:trHeight w:val="1584"/>
        </w:trPr>
        <w:tc>
          <w:tcPr>
            <w:tcW w:w="9360" w:type="dxa"/>
            <w:shd w:val="clear" w:color="auto" w:fill="DBE5F1" w:themeFill="accent1" w:themeFillTint="33"/>
          </w:tcPr>
          <w:p w14:paraId="1F260B73" w14:textId="77777777" w:rsidR="00BC16A5" w:rsidRPr="00CE4206" w:rsidRDefault="00BC16A5" w:rsidP="00F26DE1">
            <w:pPr>
              <w:jc w:val="both"/>
              <w:rPr>
                <w:rFonts w:asciiTheme="majorHAnsi" w:hAnsiTheme="majorHAnsi"/>
                <w:sz w:val="22"/>
                <w:szCs w:val="22"/>
              </w:rPr>
            </w:pPr>
            <w:r w:rsidRPr="00CE4206">
              <w:rPr>
                <w:rFonts w:asciiTheme="majorHAnsi" w:hAnsiTheme="majorHAnsi"/>
                <w:sz w:val="22"/>
                <w:szCs w:val="22"/>
              </w:rPr>
              <w:lastRenderedPageBreak/>
              <w:t>Enter Answer Here</w:t>
            </w:r>
          </w:p>
        </w:tc>
      </w:tr>
    </w:tbl>
    <w:p w14:paraId="2AC6733D" w14:textId="77777777" w:rsidR="00BC16A5" w:rsidRDefault="00BC16A5" w:rsidP="00BC16A5">
      <w:pPr>
        <w:jc w:val="both"/>
        <w:rPr>
          <w:rFonts w:asciiTheme="majorHAnsi" w:hAnsiTheme="majorHAnsi"/>
          <w:i/>
          <w:iCs/>
          <w:sz w:val="22"/>
          <w:szCs w:val="22"/>
        </w:rPr>
      </w:pPr>
    </w:p>
    <w:p w14:paraId="3F420A8D" w14:textId="77777777" w:rsidR="004A7813" w:rsidRPr="00E67516" w:rsidRDefault="004A7813" w:rsidP="00BC57D9">
      <w:pPr>
        <w:pStyle w:val="ListParagraph"/>
        <w:ind w:left="360"/>
        <w:jc w:val="both"/>
        <w:rPr>
          <w:rFonts w:asciiTheme="majorHAnsi" w:hAnsiTheme="majorHAnsi"/>
          <w:sz w:val="22"/>
          <w:szCs w:val="22"/>
        </w:rPr>
      </w:pPr>
    </w:p>
    <w:p w14:paraId="639B87C8" w14:textId="77777777" w:rsidR="00C26869" w:rsidRPr="00E67516" w:rsidRDefault="00C26869" w:rsidP="00BC57D9">
      <w:pPr>
        <w:pStyle w:val="ListParagraph"/>
        <w:numPr>
          <w:ilvl w:val="0"/>
          <w:numId w:val="20"/>
        </w:numPr>
        <w:ind w:left="360"/>
        <w:jc w:val="both"/>
        <w:rPr>
          <w:rFonts w:asciiTheme="majorHAnsi" w:hAnsiTheme="majorHAnsi"/>
          <w:sz w:val="22"/>
          <w:szCs w:val="22"/>
        </w:rPr>
      </w:pPr>
      <w:r w:rsidRPr="00E67516">
        <w:rPr>
          <w:rFonts w:asciiTheme="majorHAnsi" w:hAnsiTheme="majorHAnsi"/>
          <w:sz w:val="22"/>
          <w:szCs w:val="22"/>
        </w:rPr>
        <w:t xml:space="preserve">If you click and drag around the sweep areas, where is the sweep segment the thinnest? Where is it the widest? What </w:t>
      </w:r>
      <w:r w:rsidR="004A7813" w:rsidRPr="00E67516">
        <w:rPr>
          <w:rFonts w:asciiTheme="majorHAnsi" w:hAnsiTheme="majorHAnsi"/>
          <w:sz w:val="22"/>
          <w:szCs w:val="22"/>
        </w:rPr>
        <w:t>are the names for these two positions in a planets orbit?</w:t>
      </w:r>
    </w:p>
    <w:p w14:paraId="35198C91" w14:textId="77777777" w:rsidR="00BC16A5" w:rsidRDefault="00BC16A5" w:rsidP="00BC16A5">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14:paraId="18CB985F" w14:textId="77777777" w:rsidTr="00F26DE1">
        <w:trPr>
          <w:trHeight w:val="1584"/>
        </w:trPr>
        <w:tc>
          <w:tcPr>
            <w:tcW w:w="9360" w:type="dxa"/>
            <w:shd w:val="clear" w:color="auto" w:fill="DBE5F1" w:themeFill="accent1" w:themeFillTint="33"/>
          </w:tcPr>
          <w:p w14:paraId="303267F9" w14:textId="77777777" w:rsidR="00BC16A5" w:rsidRPr="00CE4206" w:rsidRDefault="00BC16A5"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55A130FA" w14:textId="77777777" w:rsidR="00BC16A5" w:rsidRDefault="00BC16A5" w:rsidP="00BC16A5">
      <w:pPr>
        <w:jc w:val="both"/>
        <w:rPr>
          <w:rFonts w:asciiTheme="majorHAnsi" w:hAnsiTheme="majorHAnsi"/>
          <w:i/>
          <w:iCs/>
          <w:sz w:val="22"/>
          <w:szCs w:val="22"/>
        </w:rPr>
      </w:pPr>
    </w:p>
    <w:p w14:paraId="43D83F16" w14:textId="77777777" w:rsidR="0066364D" w:rsidRPr="00E67516" w:rsidRDefault="0066364D" w:rsidP="00BC57D9">
      <w:pPr>
        <w:numPr>
          <w:ilvl w:val="12"/>
          <w:numId w:val="0"/>
        </w:numPr>
        <w:jc w:val="both"/>
        <w:rPr>
          <w:rFonts w:asciiTheme="majorHAnsi" w:hAnsiTheme="majorHAnsi"/>
          <w:sz w:val="22"/>
          <w:szCs w:val="22"/>
        </w:rPr>
      </w:pPr>
    </w:p>
    <w:p w14:paraId="4722808F" w14:textId="1512CBE2" w:rsidR="00045070" w:rsidRPr="0066364D" w:rsidRDefault="00045070" w:rsidP="0066364D">
      <w:pPr>
        <w:jc w:val="center"/>
        <w:rPr>
          <w:rFonts w:asciiTheme="majorHAnsi" w:hAnsiTheme="majorHAnsi"/>
          <w:sz w:val="26"/>
          <w:szCs w:val="26"/>
        </w:rPr>
      </w:pPr>
      <w:r w:rsidRPr="0066364D">
        <w:rPr>
          <w:rFonts w:asciiTheme="majorHAnsi" w:hAnsiTheme="majorHAnsi"/>
          <w:b/>
          <w:sz w:val="26"/>
          <w:szCs w:val="26"/>
        </w:rPr>
        <w:t>Kepler’s Third Law</w:t>
      </w:r>
      <w:r w:rsidRPr="0066364D">
        <w:rPr>
          <w:rFonts w:asciiTheme="majorHAnsi" w:hAnsiTheme="majorHAnsi"/>
          <w:sz w:val="26"/>
          <w:szCs w:val="26"/>
        </w:rPr>
        <w:softHyphen/>
      </w:r>
      <w:r w:rsidRPr="0066364D">
        <w:rPr>
          <w:rFonts w:asciiTheme="majorHAnsi" w:hAnsiTheme="majorHAnsi"/>
          <w:sz w:val="26"/>
          <w:szCs w:val="26"/>
        </w:rPr>
        <w:softHyphen/>
        <w:t xml:space="preserve"> - </w:t>
      </w:r>
      <w:r w:rsidRPr="0066364D">
        <w:rPr>
          <w:rFonts w:asciiTheme="majorHAnsi" w:hAnsiTheme="majorHAnsi"/>
          <w:i/>
          <w:sz w:val="26"/>
          <w:szCs w:val="26"/>
        </w:rPr>
        <w:t>The square of a planet’s orbital period is proportiona</w:t>
      </w:r>
      <w:r w:rsidR="00B973D9" w:rsidRPr="0066364D">
        <w:rPr>
          <w:rFonts w:asciiTheme="majorHAnsi" w:hAnsiTheme="majorHAnsi"/>
          <w:i/>
          <w:sz w:val="26"/>
          <w:szCs w:val="26"/>
        </w:rPr>
        <w:t xml:space="preserve">l to the cube of its semi-major </w:t>
      </w:r>
      <w:r w:rsidRPr="0066364D">
        <w:rPr>
          <w:rFonts w:asciiTheme="majorHAnsi" w:hAnsiTheme="majorHAnsi"/>
          <w:i/>
          <w:sz w:val="26"/>
          <w:szCs w:val="26"/>
        </w:rPr>
        <w:t>axis.</w:t>
      </w:r>
    </w:p>
    <w:p w14:paraId="11AACB63" w14:textId="77777777" w:rsidR="00F94FFA" w:rsidRPr="00E67516" w:rsidRDefault="00F94FFA" w:rsidP="00BC57D9">
      <w:pPr>
        <w:numPr>
          <w:ilvl w:val="12"/>
          <w:numId w:val="0"/>
        </w:numPr>
        <w:jc w:val="both"/>
        <w:rPr>
          <w:rFonts w:asciiTheme="majorHAnsi" w:hAnsiTheme="majorHAnsi"/>
          <w:sz w:val="22"/>
          <w:szCs w:val="22"/>
        </w:rPr>
      </w:pPr>
    </w:p>
    <w:p w14:paraId="60495BD8" w14:textId="77777777" w:rsidR="003F3FED" w:rsidRPr="00E67516" w:rsidRDefault="003F3FED" w:rsidP="00BC57D9">
      <w:pPr>
        <w:numPr>
          <w:ilvl w:val="12"/>
          <w:numId w:val="0"/>
        </w:numPr>
        <w:jc w:val="both"/>
        <w:rPr>
          <w:rFonts w:asciiTheme="majorHAnsi" w:hAnsiTheme="majorHAnsi"/>
          <w:sz w:val="22"/>
          <w:szCs w:val="22"/>
        </w:rPr>
      </w:pPr>
      <w:r w:rsidRPr="00E67516">
        <w:rPr>
          <w:rFonts w:asciiTheme="majorHAnsi" w:hAnsiTheme="majorHAnsi"/>
          <w:sz w:val="22"/>
          <w:szCs w:val="22"/>
        </w:rPr>
        <w:t>Kepler’s 3rd Law tells us that more distant planets orbit the Sun at slower average speeds, obeying a precise mathematical concept.</w:t>
      </w:r>
    </w:p>
    <w:p w14:paraId="79556739" w14:textId="77777777" w:rsidR="003F3FED" w:rsidRPr="00E67516" w:rsidRDefault="003F3FED" w:rsidP="00BC57D9">
      <w:pPr>
        <w:numPr>
          <w:ilvl w:val="12"/>
          <w:numId w:val="0"/>
        </w:numPr>
        <w:jc w:val="both"/>
        <w:rPr>
          <w:rFonts w:asciiTheme="majorHAnsi" w:hAnsiTheme="majorHAnsi"/>
          <w:sz w:val="22"/>
          <w:szCs w:val="22"/>
        </w:rPr>
      </w:pPr>
    </w:p>
    <w:p w14:paraId="5C65FC47" w14:textId="77777777" w:rsidR="003F3FED" w:rsidRPr="00E67516" w:rsidRDefault="009F51B7" w:rsidP="00BC57D9">
      <w:pPr>
        <w:numPr>
          <w:ilvl w:val="12"/>
          <w:numId w:val="0"/>
        </w:numPr>
        <w:jc w:val="both"/>
        <w:rPr>
          <w:rFonts w:asciiTheme="majorHAnsi" w:hAnsiTheme="majorHAnsi"/>
          <w:sz w:val="22"/>
          <w:szCs w:val="22"/>
        </w:rPr>
      </w:pPr>
      <m:oMathPara>
        <m:oMath>
          <m:sSup>
            <m:sSupPr>
              <m:ctrlPr>
                <w:rPr>
                  <w:rFonts w:ascii="Cambria Math" w:hAnsi="Cambria Math"/>
                  <w:i/>
                  <w:sz w:val="22"/>
                  <w:szCs w:val="22"/>
                </w:rPr>
              </m:ctrlPr>
            </m:sSupPr>
            <m:e>
              <m:r>
                <w:rPr>
                  <w:rFonts w:ascii="Cambria Math" w:hAnsi="Cambria Math"/>
                  <w:sz w:val="22"/>
                  <w:szCs w:val="22"/>
                </w:rPr>
                <m:t>P</m:t>
              </m:r>
            </m:e>
            <m:sup>
              <m:r>
                <w:rPr>
                  <w:rFonts w:ascii="Cambria Math" w:hAnsi="Cambria Math"/>
                  <w:sz w:val="22"/>
                  <w:szCs w:val="22"/>
                </w:rPr>
                <m:t>2</m:t>
              </m:r>
            </m:sup>
          </m:sSup>
          <m:r>
            <w:rPr>
              <w:rFonts w:ascii="Cambria Math" w:hAnsi="Cambria Math"/>
              <w:sz w:val="22"/>
              <w:szCs w:val="22"/>
            </w:rPr>
            <m:t>=k</m:t>
          </m:r>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3</m:t>
              </m:r>
            </m:sup>
          </m:sSup>
        </m:oMath>
      </m:oMathPara>
    </w:p>
    <w:p w14:paraId="1EA7A3DC" w14:textId="77777777" w:rsidR="003F3FED" w:rsidRPr="00E67516" w:rsidRDefault="003F3FED" w:rsidP="00BC57D9">
      <w:pPr>
        <w:numPr>
          <w:ilvl w:val="12"/>
          <w:numId w:val="0"/>
        </w:numPr>
        <w:jc w:val="both"/>
        <w:rPr>
          <w:rFonts w:asciiTheme="majorHAnsi" w:hAnsiTheme="majorHAnsi"/>
          <w:sz w:val="22"/>
          <w:szCs w:val="22"/>
        </w:rPr>
      </w:pPr>
    </w:p>
    <w:p w14:paraId="2045DFED" w14:textId="77777777" w:rsidR="003F3FED" w:rsidRPr="00E67516" w:rsidRDefault="003F3FED" w:rsidP="00BC57D9">
      <w:pPr>
        <w:numPr>
          <w:ilvl w:val="12"/>
          <w:numId w:val="0"/>
        </w:numPr>
        <w:jc w:val="both"/>
        <w:rPr>
          <w:rFonts w:asciiTheme="majorHAnsi" w:hAnsiTheme="majorHAnsi"/>
          <w:sz w:val="22"/>
          <w:szCs w:val="22"/>
        </w:rPr>
      </w:pPr>
      <w:r w:rsidRPr="00E67516">
        <w:rPr>
          <w:rFonts w:asciiTheme="majorHAnsi" w:hAnsiTheme="majorHAnsi"/>
          <w:sz w:val="22"/>
          <w:szCs w:val="22"/>
        </w:rPr>
        <w:t xml:space="preserve">where </w:t>
      </w:r>
      <w:r w:rsidRPr="00E67516">
        <w:rPr>
          <w:rFonts w:asciiTheme="majorHAnsi" w:hAnsiTheme="majorHAnsi"/>
          <w:i/>
          <w:sz w:val="22"/>
          <w:szCs w:val="22"/>
        </w:rPr>
        <w:t>P</w:t>
      </w:r>
      <w:r w:rsidRPr="00E67516">
        <w:rPr>
          <w:rFonts w:asciiTheme="majorHAnsi" w:hAnsiTheme="majorHAnsi"/>
          <w:sz w:val="22"/>
          <w:szCs w:val="22"/>
        </w:rPr>
        <w:t xml:space="preserve"> is the planet’s orbital period in years, </w:t>
      </w:r>
      <w:r w:rsidRPr="00E67516">
        <w:rPr>
          <w:rFonts w:asciiTheme="majorHAnsi" w:hAnsiTheme="majorHAnsi"/>
          <w:i/>
          <w:sz w:val="22"/>
          <w:szCs w:val="22"/>
        </w:rPr>
        <w:t xml:space="preserve">a </w:t>
      </w:r>
      <w:r w:rsidRPr="00E67516">
        <w:rPr>
          <w:rFonts w:asciiTheme="majorHAnsi" w:hAnsiTheme="majorHAnsi"/>
          <w:sz w:val="22"/>
          <w:szCs w:val="22"/>
        </w:rPr>
        <w:t xml:space="preserve">is its semimajor axis (or average distance from the Sun) in astronomical units (AU), and </w:t>
      </w:r>
      <w:r w:rsidRPr="00E67516">
        <w:rPr>
          <w:rFonts w:asciiTheme="majorHAnsi" w:hAnsiTheme="majorHAnsi"/>
          <w:i/>
          <w:sz w:val="22"/>
          <w:szCs w:val="22"/>
        </w:rPr>
        <w:t>k</w:t>
      </w:r>
      <w:r w:rsidRPr="00E67516">
        <w:rPr>
          <w:rFonts w:asciiTheme="majorHAnsi" w:hAnsiTheme="majorHAnsi"/>
          <w:sz w:val="22"/>
          <w:szCs w:val="22"/>
        </w:rPr>
        <w:t xml:space="preserve"> is a constant. </w:t>
      </w:r>
      <w:r w:rsidRPr="00E67516">
        <w:rPr>
          <w:rFonts w:asciiTheme="majorHAnsi" w:hAnsiTheme="majorHAnsi"/>
          <w:i/>
          <w:sz w:val="22"/>
          <w:szCs w:val="22"/>
        </w:rPr>
        <w:t>k</w:t>
      </w:r>
      <w:r w:rsidRPr="00E67516">
        <w:rPr>
          <w:rFonts w:asciiTheme="majorHAnsi" w:hAnsiTheme="majorHAnsi"/>
          <w:sz w:val="22"/>
          <w:szCs w:val="22"/>
        </w:rPr>
        <w:t xml:space="preserve"> is not a universal constant like the speed of light or Newton’s Gravitational Constant </w:t>
      </w:r>
      <w:r w:rsidRPr="00E67516">
        <w:rPr>
          <w:rFonts w:asciiTheme="majorHAnsi" w:hAnsiTheme="majorHAnsi"/>
          <w:i/>
          <w:sz w:val="22"/>
          <w:szCs w:val="22"/>
        </w:rPr>
        <w:t>G</w:t>
      </w:r>
      <w:r w:rsidRPr="00E67516">
        <w:rPr>
          <w:rFonts w:asciiTheme="majorHAnsi" w:hAnsiTheme="majorHAnsi"/>
          <w:sz w:val="22"/>
          <w:szCs w:val="22"/>
        </w:rPr>
        <w:t xml:space="preserve">. Rather, </w:t>
      </w:r>
      <w:r w:rsidRPr="00E67516">
        <w:rPr>
          <w:rFonts w:asciiTheme="majorHAnsi" w:hAnsiTheme="majorHAnsi"/>
          <w:i/>
          <w:sz w:val="22"/>
          <w:szCs w:val="22"/>
        </w:rPr>
        <w:t>k</w:t>
      </w:r>
      <w:r w:rsidRPr="00E67516">
        <w:rPr>
          <w:rFonts w:asciiTheme="majorHAnsi" w:hAnsiTheme="majorHAnsi"/>
          <w:sz w:val="22"/>
          <w:szCs w:val="22"/>
        </w:rPr>
        <w:t xml:space="preserve"> depends on the particular body that is being orbited (e.g.,</w:t>
      </w:r>
      <w:r w:rsidR="001134C3" w:rsidRPr="00E67516">
        <w:rPr>
          <w:rFonts w:asciiTheme="majorHAnsi" w:hAnsiTheme="majorHAnsi"/>
          <w:sz w:val="22"/>
          <w:szCs w:val="22"/>
        </w:rPr>
        <w:t xml:space="preserve"> the Sun).</w:t>
      </w:r>
    </w:p>
    <w:p w14:paraId="33AC58FF" w14:textId="77777777" w:rsidR="001134C3" w:rsidRPr="00E67516" w:rsidRDefault="001134C3" w:rsidP="00BC57D9">
      <w:pPr>
        <w:numPr>
          <w:ilvl w:val="12"/>
          <w:numId w:val="0"/>
        </w:numPr>
        <w:jc w:val="both"/>
        <w:rPr>
          <w:rFonts w:asciiTheme="majorHAnsi" w:hAnsiTheme="majorHAnsi"/>
          <w:sz w:val="22"/>
          <w:szCs w:val="22"/>
        </w:rPr>
      </w:pPr>
    </w:p>
    <w:p w14:paraId="75DEF691" w14:textId="4169B3F7" w:rsidR="001134C3" w:rsidRPr="00E67516" w:rsidRDefault="001134C3" w:rsidP="00BC57D9">
      <w:pPr>
        <w:numPr>
          <w:ilvl w:val="12"/>
          <w:numId w:val="0"/>
        </w:numPr>
        <w:jc w:val="both"/>
        <w:rPr>
          <w:rFonts w:asciiTheme="majorHAnsi" w:hAnsiTheme="majorHAnsi"/>
          <w:sz w:val="22"/>
          <w:szCs w:val="22"/>
        </w:rPr>
      </w:pPr>
      <w:r w:rsidRPr="00E67516">
        <w:rPr>
          <w:rFonts w:asciiTheme="majorHAnsi" w:hAnsiTheme="majorHAnsi"/>
          <w:sz w:val="22"/>
          <w:szCs w:val="22"/>
        </w:rPr>
        <w:t xml:space="preserve">For this portion of the lab, it is up to you to determine the value of </w:t>
      </w:r>
      <w:r w:rsidRPr="00E67516">
        <w:rPr>
          <w:rFonts w:asciiTheme="majorHAnsi" w:hAnsiTheme="majorHAnsi"/>
          <w:i/>
          <w:sz w:val="22"/>
          <w:szCs w:val="22"/>
        </w:rPr>
        <w:t>k</w:t>
      </w:r>
      <w:r w:rsidRPr="00E67516">
        <w:rPr>
          <w:rFonts w:asciiTheme="majorHAnsi" w:hAnsiTheme="majorHAnsi"/>
          <w:sz w:val="22"/>
          <w:szCs w:val="22"/>
        </w:rPr>
        <w:t xml:space="preserve"> for our solar system. We can take the above equation and solve it for </w:t>
      </w:r>
      <w:r w:rsidRPr="00E67516">
        <w:rPr>
          <w:rFonts w:asciiTheme="majorHAnsi" w:hAnsiTheme="majorHAnsi"/>
          <w:i/>
          <w:sz w:val="22"/>
          <w:szCs w:val="22"/>
        </w:rPr>
        <w:t>k</w:t>
      </w:r>
      <w:r w:rsidRPr="00E67516">
        <w:rPr>
          <w:rFonts w:asciiTheme="majorHAnsi" w:hAnsiTheme="majorHAnsi"/>
          <w:sz w:val="22"/>
          <w:szCs w:val="22"/>
        </w:rPr>
        <w:t>:</w:t>
      </w:r>
    </w:p>
    <w:p w14:paraId="05A600E8" w14:textId="77777777" w:rsidR="001134C3" w:rsidRPr="00E67516" w:rsidRDefault="001134C3" w:rsidP="00BC57D9">
      <w:pPr>
        <w:numPr>
          <w:ilvl w:val="12"/>
          <w:numId w:val="0"/>
        </w:numPr>
        <w:jc w:val="both"/>
        <w:rPr>
          <w:rFonts w:asciiTheme="majorHAnsi" w:hAnsiTheme="majorHAnsi"/>
          <w:sz w:val="22"/>
          <w:szCs w:val="22"/>
        </w:rPr>
      </w:pPr>
    </w:p>
    <w:p w14:paraId="4C7D6ADE" w14:textId="77777777" w:rsidR="001134C3" w:rsidRPr="00E67516" w:rsidRDefault="001134C3" w:rsidP="00BC57D9">
      <w:pPr>
        <w:numPr>
          <w:ilvl w:val="12"/>
          <w:numId w:val="0"/>
        </w:numPr>
        <w:jc w:val="both"/>
        <w:rPr>
          <w:rFonts w:asciiTheme="majorHAnsi" w:hAnsiTheme="majorHAnsi"/>
          <w:sz w:val="22"/>
          <w:szCs w:val="22"/>
        </w:rPr>
      </w:pPr>
      <m:oMathPara>
        <m:oMath>
          <m:r>
            <w:rPr>
              <w:rFonts w:ascii="Cambria Math" w:hAnsi="Cambria Math"/>
              <w:sz w:val="22"/>
              <w:szCs w:val="22"/>
            </w:rPr>
            <m:t>k=</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P</m:t>
                  </m:r>
                </m:e>
                <m:sup>
                  <m:r>
                    <w:rPr>
                      <w:rFonts w:ascii="Cambria Math" w:hAnsi="Cambria Math"/>
                      <w:sz w:val="22"/>
                      <w:szCs w:val="22"/>
                    </w:rPr>
                    <m:t>2</m:t>
                  </m:r>
                </m:sup>
              </m:sSup>
            </m:num>
            <m:den>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3</m:t>
                  </m:r>
                </m:sup>
              </m:sSup>
            </m:den>
          </m:f>
        </m:oMath>
      </m:oMathPara>
    </w:p>
    <w:p w14:paraId="0144EF7A" w14:textId="77777777" w:rsidR="001134C3" w:rsidRPr="00E67516" w:rsidRDefault="001134C3" w:rsidP="00BC57D9">
      <w:pPr>
        <w:numPr>
          <w:ilvl w:val="12"/>
          <w:numId w:val="0"/>
        </w:numPr>
        <w:jc w:val="both"/>
        <w:rPr>
          <w:rFonts w:asciiTheme="majorHAnsi" w:hAnsiTheme="majorHAnsi"/>
          <w:sz w:val="22"/>
          <w:szCs w:val="22"/>
        </w:rPr>
      </w:pPr>
    </w:p>
    <w:p w14:paraId="4CA3DA7C" w14:textId="6CDA8559" w:rsidR="00F94FFA" w:rsidRPr="00E67516" w:rsidRDefault="001134C3" w:rsidP="00BC57D9">
      <w:pPr>
        <w:pStyle w:val="ListParagraph"/>
        <w:numPr>
          <w:ilvl w:val="0"/>
          <w:numId w:val="10"/>
        </w:numPr>
        <w:ind w:left="360"/>
        <w:jc w:val="both"/>
        <w:rPr>
          <w:rFonts w:asciiTheme="majorHAnsi" w:hAnsiTheme="majorHAnsi"/>
          <w:sz w:val="22"/>
          <w:szCs w:val="22"/>
        </w:rPr>
      </w:pPr>
      <w:r w:rsidRPr="00E67516">
        <w:rPr>
          <w:rFonts w:asciiTheme="majorHAnsi" w:hAnsiTheme="majorHAnsi"/>
          <w:sz w:val="22"/>
          <w:szCs w:val="22"/>
        </w:rPr>
        <w:t>Use your book</w:t>
      </w:r>
      <w:r w:rsidR="0066364D">
        <w:rPr>
          <w:rFonts w:asciiTheme="majorHAnsi" w:hAnsiTheme="majorHAnsi"/>
          <w:sz w:val="22"/>
          <w:szCs w:val="22"/>
        </w:rPr>
        <w:t>,</w:t>
      </w:r>
      <w:r w:rsidRPr="00E67516">
        <w:rPr>
          <w:rFonts w:asciiTheme="majorHAnsi" w:hAnsiTheme="majorHAnsi"/>
          <w:sz w:val="22"/>
          <w:szCs w:val="22"/>
        </w:rPr>
        <w:t xml:space="preserve"> or various internet sources</w:t>
      </w:r>
      <w:r w:rsidR="0066364D">
        <w:rPr>
          <w:rFonts w:asciiTheme="majorHAnsi" w:hAnsiTheme="majorHAnsi"/>
          <w:sz w:val="22"/>
          <w:szCs w:val="22"/>
        </w:rPr>
        <w:t>,</w:t>
      </w:r>
      <w:r w:rsidRPr="00E67516">
        <w:rPr>
          <w:rFonts w:asciiTheme="majorHAnsi" w:hAnsiTheme="majorHAnsi"/>
          <w:sz w:val="22"/>
          <w:szCs w:val="22"/>
        </w:rPr>
        <w:t xml:space="preserve"> to l</w:t>
      </w:r>
      <w:r w:rsidR="00045070" w:rsidRPr="00E67516">
        <w:rPr>
          <w:rFonts w:asciiTheme="majorHAnsi" w:hAnsiTheme="majorHAnsi"/>
          <w:sz w:val="22"/>
          <w:szCs w:val="22"/>
        </w:rPr>
        <w:t xml:space="preserve">ook up and record the </w:t>
      </w:r>
      <w:r w:rsidR="00B973D9" w:rsidRPr="00E67516">
        <w:rPr>
          <w:rFonts w:asciiTheme="majorHAnsi" w:hAnsiTheme="majorHAnsi"/>
          <w:sz w:val="22"/>
          <w:szCs w:val="22"/>
        </w:rPr>
        <w:t xml:space="preserve">orbital </w:t>
      </w:r>
      <w:r w:rsidR="00045070" w:rsidRPr="00E67516">
        <w:rPr>
          <w:rFonts w:asciiTheme="majorHAnsi" w:hAnsiTheme="majorHAnsi"/>
          <w:sz w:val="22"/>
          <w:szCs w:val="22"/>
        </w:rPr>
        <w:t>period</w:t>
      </w:r>
      <w:r w:rsidR="00B973D9" w:rsidRPr="00E67516">
        <w:rPr>
          <w:rFonts w:asciiTheme="majorHAnsi" w:hAnsiTheme="majorHAnsi"/>
          <w:sz w:val="22"/>
          <w:szCs w:val="22"/>
        </w:rPr>
        <w:t xml:space="preserve"> and</w:t>
      </w:r>
      <w:r w:rsidR="00045070" w:rsidRPr="00E67516">
        <w:rPr>
          <w:rFonts w:asciiTheme="majorHAnsi" w:hAnsiTheme="majorHAnsi"/>
          <w:sz w:val="22"/>
          <w:szCs w:val="22"/>
        </w:rPr>
        <w:t xml:space="preserve"> </w:t>
      </w:r>
      <w:r w:rsidR="003F3FED" w:rsidRPr="00E67516">
        <w:rPr>
          <w:rFonts w:asciiTheme="majorHAnsi" w:hAnsiTheme="majorHAnsi"/>
          <w:sz w:val="22"/>
          <w:szCs w:val="22"/>
        </w:rPr>
        <w:t>the semimajor axis for each of 4 random</w:t>
      </w:r>
      <w:r w:rsidR="00045070" w:rsidRPr="00E67516">
        <w:rPr>
          <w:rFonts w:asciiTheme="majorHAnsi" w:hAnsiTheme="majorHAnsi"/>
          <w:sz w:val="22"/>
          <w:szCs w:val="22"/>
        </w:rPr>
        <w:t xml:space="preserve"> planets</w:t>
      </w:r>
      <w:r w:rsidRPr="00E67516">
        <w:rPr>
          <w:rFonts w:asciiTheme="majorHAnsi" w:hAnsiTheme="majorHAnsi"/>
          <w:sz w:val="22"/>
          <w:szCs w:val="22"/>
        </w:rPr>
        <w:t xml:space="preserve"> in our solar system</w:t>
      </w:r>
      <w:r w:rsidR="00045070" w:rsidRPr="00E67516">
        <w:rPr>
          <w:rFonts w:asciiTheme="majorHAnsi" w:hAnsiTheme="majorHAnsi"/>
          <w:sz w:val="22"/>
          <w:szCs w:val="22"/>
        </w:rPr>
        <w:t xml:space="preserve">. </w:t>
      </w:r>
      <w:r w:rsidRPr="00E67516">
        <w:rPr>
          <w:rFonts w:asciiTheme="majorHAnsi" w:hAnsiTheme="majorHAnsi"/>
          <w:sz w:val="22"/>
          <w:szCs w:val="22"/>
        </w:rPr>
        <w:t>Be sure to u</w:t>
      </w:r>
      <w:r w:rsidR="00045070" w:rsidRPr="00E67516">
        <w:rPr>
          <w:rFonts w:asciiTheme="majorHAnsi" w:hAnsiTheme="majorHAnsi"/>
          <w:sz w:val="22"/>
          <w:szCs w:val="22"/>
        </w:rPr>
        <w:t xml:space="preserve">se units of </w:t>
      </w:r>
      <w:r w:rsidR="00045070" w:rsidRPr="00E67516">
        <w:rPr>
          <w:rFonts w:asciiTheme="majorHAnsi" w:hAnsiTheme="majorHAnsi"/>
          <w:b/>
          <w:sz w:val="22"/>
          <w:szCs w:val="22"/>
        </w:rPr>
        <w:t>years</w:t>
      </w:r>
      <w:r w:rsidR="00045070" w:rsidRPr="00E67516">
        <w:rPr>
          <w:rFonts w:asciiTheme="majorHAnsi" w:hAnsiTheme="majorHAnsi"/>
          <w:sz w:val="22"/>
          <w:szCs w:val="22"/>
        </w:rPr>
        <w:t xml:space="preserve"> and </w:t>
      </w:r>
      <w:proofErr w:type="spellStart"/>
      <w:r w:rsidR="00045070" w:rsidRPr="00E67516">
        <w:rPr>
          <w:rFonts w:asciiTheme="majorHAnsi" w:hAnsiTheme="majorHAnsi"/>
          <w:b/>
          <w:sz w:val="22"/>
          <w:szCs w:val="22"/>
        </w:rPr>
        <w:t>AUs</w:t>
      </w:r>
      <w:r w:rsidR="00822746" w:rsidRPr="00E67516">
        <w:rPr>
          <w:rFonts w:asciiTheme="majorHAnsi" w:hAnsiTheme="majorHAnsi"/>
          <w:sz w:val="22"/>
          <w:szCs w:val="22"/>
        </w:rPr>
        <w:t>.</w:t>
      </w:r>
      <w:proofErr w:type="spellEnd"/>
    </w:p>
    <w:p w14:paraId="4501A59C" w14:textId="77777777" w:rsidR="00822746" w:rsidRPr="00E67516" w:rsidRDefault="00822746" w:rsidP="00BC57D9">
      <w:pPr>
        <w:ind w:left="360"/>
        <w:jc w:val="both"/>
        <w:rPr>
          <w:rFonts w:asciiTheme="majorHAnsi" w:hAnsiTheme="majorHAnsi"/>
          <w:sz w:val="22"/>
          <w:szCs w:val="22"/>
        </w:rPr>
      </w:pPr>
    </w:p>
    <w:p w14:paraId="6B3B1973" w14:textId="77777777" w:rsidR="00045070" w:rsidRPr="00E67516" w:rsidRDefault="00045070" w:rsidP="00BC57D9">
      <w:pPr>
        <w:pStyle w:val="ListParagraph"/>
        <w:numPr>
          <w:ilvl w:val="0"/>
          <w:numId w:val="10"/>
        </w:numPr>
        <w:ind w:left="360"/>
        <w:jc w:val="both"/>
        <w:rPr>
          <w:rFonts w:asciiTheme="majorHAnsi" w:hAnsiTheme="majorHAnsi"/>
          <w:sz w:val="22"/>
          <w:szCs w:val="22"/>
        </w:rPr>
      </w:pPr>
      <w:r w:rsidRPr="00E67516">
        <w:rPr>
          <w:rFonts w:asciiTheme="majorHAnsi" w:hAnsiTheme="majorHAnsi"/>
          <w:sz w:val="22"/>
          <w:szCs w:val="22"/>
        </w:rPr>
        <w:t xml:space="preserve">Calculate </w:t>
      </w:r>
      <w:r w:rsidRPr="00E67516">
        <w:rPr>
          <w:rFonts w:asciiTheme="majorHAnsi" w:hAnsiTheme="majorHAnsi"/>
          <w:i/>
          <w:sz w:val="22"/>
          <w:szCs w:val="22"/>
        </w:rPr>
        <w:t>k</w:t>
      </w:r>
      <w:r w:rsidRPr="00E67516">
        <w:rPr>
          <w:rFonts w:asciiTheme="majorHAnsi" w:hAnsiTheme="majorHAnsi"/>
          <w:sz w:val="22"/>
          <w:szCs w:val="22"/>
        </w:rPr>
        <w:t xml:space="preserve"> for each of the planets.</w:t>
      </w:r>
    </w:p>
    <w:p w14:paraId="554C516E" w14:textId="116A84B8" w:rsidR="00F94FFA" w:rsidRDefault="00F94FFA" w:rsidP="00BC57D9">
      <w:pPr>
        <w:numPr>
          <w:ilvl w:val="12"/>
          <w:numId w:val="0"/>
        </w:numPr>
        <w:jc w:val="both"/>
        <w:rPr>
          <w:rFonts w:asciiTheme="majorHAnsi" w:hAnsiTheme="majorHAnsi"/>
          <w:sz w:val="22"/>
          <w:szCs w:val="22"/>
        </w:rPr>
      </w:pPr>
    </w:p>
    <w:p w14:paraId="3E72458F" w14:textId="40E35A10" w:rsidR="005F55EC" w:rsidRDefault="005F55EC" w:rsidP="00BC57D9">
      <w:pPr>
        <w:numPr>
          <w:ilvl w:val="12"/>
          <w:numId w:val="0"/>
        </w:numPr>
        <w:jc w:val="both"/>
        <w:rPr>
          <w:rFonts w:asciiTheme="majorHAnsi" w:hAnsiTheme="majorHAnsi"/>
          <w:sz w:val="22"/>
          <w:szCs w:val="22"/>
        </w:rPr>
      </w:pPr>
    </w:p>
    <w:p w14:paraId="6D02ECDB" w14:textId="77777777" w:rsidR="005F55EC" w:rsidRPr="00E67516" w:rsidRDefault="005F55EC" w:rsidP="00BC57D9">
      <w:pPr>
        <w:numPr>
          <w:ilvl w:val="12"/>
          <w:numId w:val="0"/>
        </w:numPr>
        <w:jc w:val="both"/>
        <w:rPr>
          <w:rFonts w:asciiTheme="majorHAnsi" w:hAnsiTheme="majorHAnsi"/>
          <w:sz w:val="22"/>
          <w:szCs w:val="22"/>
        </w:rPr>
      </w:pPr>
    </w:p>
    <w:p w14:paraId="6BDCBE27" w14:textId="77777777" w:rsidR="001432EB" w:rsidRPr="00E67516" w:rsidRDefault="001432EB" w:rsidP="007C69AF">
      <w:pPr>
        <w:numPr>
          <w:ilvl w:val="12"/>
          <w:numId w:val="0"/>
        </w:numPr>
        <w:rPr>
          <w:rFonts w:asciiTheme="majorHAnsi" w:hAnsiTheme="majorHAnsi"/>
          <w:sz w:val="22"/>
          <w:szCs w:val="22"/>
        </w:rPr>
      </w:pPr>
    </w:p>
    <w:tbl>
      <w:tblPr>
        <w:tblStyle w:val="TableGrid"/>
        <w:tblW w:w="0" w:type="auto"/>
        <w:tblLook w:val="04A0" w:firstRow="1" w:lastRow="0" w:firstColumn="1" w:lastColumn="0" w:noHBand="0" w:noVBand="1"/>
      </w:tblPr>
      <w:tblGrid>
        <w:gridCol w:w="2394"/>
        <w:gridCol w:w="2394"/>
        <w:gridCol w:w="2394"/>
        <w:gridCol w:w="2394"/>
      </w:tblGrid>
      <w:tr w:rsidR="001134C3" w:rsidRPr="00E67516" w14:paraId="60DD89FD" w14:textId="77777777" w:rsidTr="0066364D">
        <w:trPr>
          <w:trHeight w:val="683"/>
        </w:trPr>
        <w:tc>
          <w:tcPr>
            <w:tcW w:w="2394" w:type="dxa"/>
            <w:shd w:val="clear" w:color="auto" w:fill="D9D9D9" w:themeFill="background1" w:themeFillShade="D9"/>
            <w:vAlign w:val="center"/>
          </w:tcPr>
          <w:p w14:paraId="0E77CC2B" w14:textId="77777777" w:rsidR="001134C3" w:rsidRPr="00E67516" w:rsidRDefault="001134C3" w:rsidP="001134C3">
            <w:pPr>
              <w:numPr>
                <w:ilvl w:val="12"/>
                <w:numId w:val="0"/>
              </w:numPr>
              <w:jc w:val="center"/>
              <w:rPr>
                <w:rFonts w:asciiTheme="majorHAnsi" w:hAnsiTheme="majorHAnsi"/>
                <w:b/>
                <w:sz w:val="22"/>
                <w:szCs w:val="22"/>
              </w:rPr>
            </w:pPr>
            <w:r w:rsidRPr="00E67516">
              <w:rPr>
                <w:rFonts w:asciiTheme="majorHAnsi" w:hAnsiTheme="majorHAnsi"/>
                <w:b/>
                <w:sz w:val="22"/>
                <w:szCs w:val="22"/>
              </w:rPr>
              <w:lastRenderedPageBreak/>
              <w:t>Planet</w:t>
            </w:r>
          </w:p>
        </w:tc>
        <w:tc>
          <w:tcPr>
            <w:tcW w:w="2394" w:type="dxa"/>
            <w:shd w:val="clear" w:color="auto" w:fill="D9D9D9" w:themeFill="background1" w:themeFillShade="D9"/>
            <w:vAlign w:val="center"/>
          </w:tcPr>
          <w:p w14:paraId="24E0339D" w14:textId="77777777" w:rsidR="001134C3" w:rsidRPr="00E67516" w:rsidRDefault="001134C3" w:rsidP="001134C3">
            <w:pPr>
              <w:numPr>
                <w:ilvl w:val="12"/>
                <w:numId w:val="0"/>
              </w:numPr>
              <w:jc w:val="center"/>
              <w:rPr>
                <w:rFonts w:asciiTheme="majorHAnsi" w:hAnsiTheme="majorHAnsi"/>
                <w:b/>
                <w:sz w:val="22"/>
                <w:szCs w:val="22"/>
              </w:rPr>
            </w:pPr>
            <w:r w:rsidRPr="00E67516">
              <w:rPr>
                <w:rFonts w:asciiTheme="majorHAnsi" w:hAnsiTheme="majorHAnsi"/>
                <w:b/>
                <w:sz w:val="22"/>
                <w:szCs w:val="22"/>
              </w:rPr>
              <w:t>Period – P</w:t>
            </w:r>
          </w:p>
          <w:p w14:paraId="4828C508" w14:textId="77777777" w:rsidR="001134C3" w:rsidRPr="00E67516" w:rsidRDefault="001134C3" w:rsidP="001134C3">
            <w:pPr>
              <w:numPr>
                <w:ilvl w:val="12"/>
                <w:numId w:val="0"/>
              </w:numPr>
              <w:jc w:val="center"/>
              <w:rPr>
                <w:rFonts w:asciiTheme="majorHAnsi" w:hAnsiTheme="majorHAnsi"/>
                <w:b/>
                <w:sz w:val="22"/>
                <w:szCs w:val="22"/>
              </w:rPr>
            </w:pPr>
            <w:r w:rsidRPr="00E67516">
              <w:rPr>
                <w:rFonts w:asciiTheme="majorHAnsi" w:hAnsiTheme="majorHAnsi"/>
                <w:b/>
                <w:sz w:val="22"/>
                <w:szCs w:val="22"/>
              </w:rPr>
              <w:t>(years)</w:t>
            </w:r>
          </w:p>
        </w:tc>
        <w:tc>
          <w:tcPr>
            <w:tcW w:w="2394" w:type="dxa"/>
            <w:shd w:val="clear" w:color="auto" w:fill="D9D9D9" w:themeFill="background1" w:themeFillShade="D9"/>
            <w:vAlign w:val="center"/>
          </w:tcPr>
          <w:p w14:paraId="5F1BAA2F" w14:textId="77777777" w:rsidR="001134C3" w:rsidRPr="00E67516" w:rsidRDefault="001134C3" w:rsidP="001134C3">
            <w:pPr>
              <w:numPr>
                <w:ilvl w:val="12"/>
                <w:numId w:val="0"/>
              </w:numPr>
              <w:jc w:val="center"/>
              <w:rPr>
                <w:rFonts w:asciiTheme="majorHAnsi" w:hAnsiTheme="majorHAnsi"/>
                <w:b/>
                <w:sz w:val="22"/>
                <w:szCs w:val="22"/>
              </w:rPr>
            </w:pPr>
            <w:r w:rsidRPr="00E67516">
              <w:rPr>
                <w:rFonts w:asciiTheme="majorHAnsi" w:hAnsiTheme="majorHAnsi"/>
                <w:b/>
                <w:sz w:val="22"/>
                <w:szCs w:val="22"/>
              </w:rPr>
              <w:t>Semimajor Axis – a</w:t>
            </w:r>
          </w:p>
          <w:p w14:paraId="435CA497" w14:textId="77777777" w:rsidR="001134C3" w:rsidRPr="00E67516" w:rsidRDefault="001134C3" w:rsidP="001134C3">
            <w:pPr>
              <w:numPr>
                <w:ilvl w:val="12"/>
                <w:numId w:val="0"/>
              </w:numPr>
              <w:jc w:val="center"/>
              <w:rPr>
                <w:rFonts w:asciiTheme="majorHAnsi" w:hAnsiTheme="majorHAnsi"/>
                <w:b/>
                <w:sz w:val="22"/>
                <w:szCs w:val="22"/>
              </w:rPr>
            </w:pPr>
            <w:r w:rsidRPr="00E67516">
              <w:rPr>
                <w:rFonts w:asciiTheme="majorHAnsi" w:hAnsiTheme="majorHAnsi"/>
                <w:b/>
                <w:sz w:val="22"/>
                <w:szCs w:val="22"/>
              </w:rPr>
              <w:t>(AU)</w:t>
            </w:r>
          </w:p>
        </w:tc>
        <w:tc>
          <w:tcPr>
            <w:tcW w:w="2394" w:type="dxa"/>
            <w:shd w:val="clear" w:color="auto" w:fill="D9D9D9" w:themeFill="background1" w:themeFillShade="D9"/>
            <w:vAlign w:val="center"/>
          </w:tcPr>
          <w:p w14:paraId="542314B0" w14:textId="77777777" w:rsidR="001134C3" w:rsidRPr="00E67516" w:rsidRDefault="001134C3" w:rsidP="001134C3">
            <w:pPr>
              <w:numPr>
                <w:ilvl w:val="12"/>
                <w:numId w:val="0"/>
              </w:numPr>
              <w:jc w:val="center"/>
              <w:rPr>
                <w:rFonts w:asciiTheme="majorHAnsi" w:hAnsiTheme="majorHAnsi"/>
                <w:b/>
                <w:i/>
                <w:sz w:val="22"/>
                <w:szCs w:val="22"/>
              </w:rPr>
            </w:pPr>
            <w:r w:rsidRPr="00E67516">
              <w:rPr>
                <w:rFonts w:asciiTheme="majorHAnsi" w:hAnsiTheme="majorHAnsi"/>
                <w:b/>
                <w:i/>
                <w:sz w:val="22"/>
                <w:szCs w:val="22"/>
              </w:rPr>
              <w:t>k</w:t>
            </w:r>
          </w:p>
        </w:tc>
      </w:tr>
      <w:tr w:rsidR="001134C3" w:rsidRPr="00E67516" w14:paraId="502623FC" w14:textId="77777777" w:rsidTr="001134C3">
        <w:trPr>
          <w:trHeight w:val="432"/>
        </w:trPr>
        <w:tc>
          <w:tcPr>
            <w:tcW w:w="2394" w:type="dxa"/>
            <w:vAlign w:val="center"/>
          </w:tcPr>
          <w:p w14:paraId="2E0397E3" w14:textId="77777777" w:rsidR="001134C3" w:rsidRPr="00E67516" w:rsidRDefault="001134C3" w:rsidP="001134C3">
            <w:pPr>
              <w:numPr>
                <w:ilvl w:val="12"/>
                <w:numId w:val="0"/>
              </w:numPr>
              <w:jc w:val="center"/>
              <w:rPr>
                <w:rFonts w:asciiTheme="majorHAnsi" w:hAnsiTheme="majorHAnsi"/>
                <w:sz w:val="22"/>
                <w:szCs w:val="22"/>
              </w:rPr>
            </w:pPr>
          </w:p>
        </w:tc>
        <w:tc>
          <w:tcPr>
            <w:tcW w:w="2394" w:type="dxa"/>
            <w:vAlign w:val="center"/>
          </w:tcPr>
          <w:p w14:paraId="5AE6A54C" w14:textId="77777777" w:rsidR="001134C3" w:rsidRPr="00E67516" w:rsidRDefault="001134C3" w:rsidP="001134C3">
            <w:pPr>
              <w:numPr>
                <w:ilvl w:val="12"/>
                <w:numId w:val="0"/>
              </w:numPr>
              <w:jc w:val="center"/>
              <w:rPr>
                <w:rFonts w:asciiTheme="majorHAnsi" w:hAnsiTheme="majorHAnsi"/>
                <w:sz w:val="22"/>
                <w:szCs w:val="22"/>
              </w:rPr>
            </w:pPr>
          </w:p>
        </w:tc>
        <w:tc>
          <w:tcPr>
            <w:tcW w:w="2394" w:type="dxa"/>
            <w:vAlign w:val="center"/>
          </w:tcPr>
          <w:p w14:paraId="5D603989" w14:textId="77777777" w:rsidR="001134C3" w:rsidRPr="00E67516" w:rsidRDefault="001134C3" w:rsidP="001134C3">
            <w:pPr>
              <w:numPr>
                <w:ilvl w:val="12"/>
                <w:numId w:val="0"/>
              </w:numPr>
              <w:jc w:val="center"/>
              <w:rPr>
                <w:rFonts w:asciiTheme="majorHAnsi" w:hAnsiTheme="majorHAnsi"/>
                <w:sz w:val="22"/>
                <w:szCs w:val="22"/>
              </w:rPr>
            </w:pPr>
          </w:p>
        </w:tc>
        <w:tc>
          <w:tcPr>
            <w:tcW w:w="2394" w:type="dxa"/>
            <w:vAlign w:val="center"/>
          </w:tcPr>
          <w:p w14:paraId="4F8C304F" w14:textId="77777777" w:rsidR="001134C3" w:rsidRPr="00E67516" w:rsidRDefault="001134C3" w:rsidP="001134C3">
            <w:pPr>
              <w:numPr>
                <w:ilvl w:val="12"/>
                <w:numId w:val="0"/>
              </w:numPr>
              <w:jc w:val="center"/>
              <w:rPr>
                <w:rFonts w:asciiTheme="majorHAnsi" w:hAnsiTheme="majorHAnsi"/>
                <w:sz w:val="22"/>
                <w:szCs w:val="22"/>
              </w:rPr>
            </w:pPr>
          </w:p>
        </w:tc>
      </w:tr>
      <w:tr w:rsidR="001134C3" w:rsidRPr="00E67516" w14:paraId="3AB97276" w14:textId="77777777" w:rsidTr="001134C3">
        <w:trPr>
          <w:trHeight w:val="432"/>
        </w:trPr>
        <w:tc>
          <w:tcPr>
            <w:tcW w:w="2394" w:type="dxa"/>
            <w:vAlign w:val="center"/>
          </w:tcPr>
          <w:p w14:paraId="623F59DB" w14:textId="77777777" w:rsidR="001134C3" w:rsidRPr="00E67516" w:rsidRDefault="001134C3" w:rsidP="001134C3">
            <w:pPr>
              <w:numPr>
                <w:ilvl w:val="12"/>
                <w:numId w:val="0"/>
              </w:numPr>
              <w:jc w:val="center"/>
              <w:rPr>
                <w:rFonts w:asciiTheme="majorHAnsi" w:hAnsiTheme="majorHAnsi"/>
                <w:sz w:val="22"/>
                <w:szCs w:val="22"/>
              </w:rPr>
            </w:pPr>
          </w:p>
        </w:tc>
        <w:tc>
          <w:tcPr>
            <w:tcW w:w="2394" w:type="dxa"/>
            <w:vAlign w:val="center"/>
          </w:tcPr>
          <w:p w14:paraId="33670232" w14:textId="77777777" w:rsidR="001134C3" w:rsidRPr="00E67516" w:rsidRDefault="001134C3" w:rsidP="001134C3">
            <w:pPr>
              <w:numPr>
                <w:ilvl w:val="12"/>
                <w:numId w:val="0"/>
              </w:numPr>
              <w:jc w:val="center"/>
              <w:rPr>
                <w:rFonts w:asciiTheme="majorHAnsi" w:hAnsiTheme="majorHAnsi"/>
                <w:sz w:val="22"/>
                <w:szCs w:val="22"/>
              </w:rPr>
            </w:pPr>
          </w:p>
        </w:tc>
        <w:tc>
          <w:tcPr>
            <w:tcW w:w="2394" w:type="dxa"/>
            <w:vAlign w:val="center"/>
          </w:tcPr>
          <w:p w14:paraId="11CC17A0" w14:textId="77777777" w:rsidR="001134C3" w:rsidRPr="00E67516" w:rsidRDefault="001134C3" w:rsidP="001134C3">
            <w:pPr>
              <w:numPr>
                <w:ilvl w:val="12"/>
                <w:numId w:val="0"/>
              </w:numPr>
              <w:jc w:val="center"/>
              <w:rPr>
                <w:rFonts w:asciiTheme="majorHAnsi" w:hAnsiTheme="majorHAnsi"/>
                <w:sz w:val="22"/>
                <w:szCs w:val="22"/>
              </w:rPr>
            </w:pPr>
          </w:p>
        </w:tc>
        <w:tc>
          <w:tcPr>
            <w:tcW w:w="2394" w:type="dxa"/>
            <w:vAlign w:val="center"/>
          </w:tcPr>
          <w:p w14:paraId="5DB31856" w14:textId="77777777" w:rsidR="001134C3" w:rsidRPr="00E67516" w:rsidRDefault="001134C3" w:rsidP="001134C3">
            <w:pPr>
              <w:numPr>
                <w:ilvl w:val="12"/>
                <w:numId w:val="0"/>
              </w:numPr>
              <w:jc w:val="center"/>
              <w:rPr>
                <w:rFonts w:asciiTheme="majorHAnsi" w:hAnsiTheme="majorHAnsi"/>
                <w:sz w:val="22"/>
                <w:szCs w:val="22"/>
              </w:rPr>
            </w:pPr>
          </w:p>
        </w:tc>
      </w:tr>
      <w:tr w:rsidR="001134C3" w:rsidRPr="00E67516" w14:paraId="4CE07380" w14:textId="77777777" w:rsidTr="001134C3">
        <w:trPr>
          <w:trHeight w:val="432"/>
        </w:trPr>
        <w:tc>
          <w:tcPr>
            <w:tcW w:w="2394" w:type="dxa"/>
            <w:vAlign w:val="center"/>
          </w:tcPr>
          <w:p w14:paraId="7768DCD3" w14:textId="77777777" w:rsidR="001134C3" w:rsidRPr="00E67516" w:rsidRDefault="001134C3" w:rsidP="001134C3">
            <w:pPr>
              <w:numPr>
                <w:ilvl w:val="12"/>
                <w:numId w:val="0"/>
              </w:numPr>
              <w:jc w:val="center"/>
              <w:rPr>
                <w:rFonts w:asciiTheme="majorHAnsi" w:hAnsiTheme="majorHAnsi"/>
                <w:sz w:val="22"/>
                <w:szCs w:val="22"/>
              </w:rPr>
            </w:pPr>
          </w:p>
        </w:tc>
        <w:tc>
          <w:tcPr>
            <w:tcW w:w="2394" w:type="dxa"/>
            <w:vAlign w:val="center"/>
          </w:tcPr>
          <w:p w14:paraId="0CEC8131" w14:textId="77777777" w:rsidR="001134C3" w:rsidRPr="00E67516" w:rsidRDefault="001134C3" w:rsidP="001134C3">
            <w:pPr>
              <w:numPr>
                <w:ilvl w:val="12"/>
                <w:numId w:val="0"/>
              </w:numPr>
              <w:jc w:val="center"/>
              <w:rPr>
                <w:rFonts w:asciiTheme="majorHAnsi" w:hAnsiTheme="majorHAnsi"/>
                <w:sz w:val="22"/>
                <w:szCs w:val="22"/>
              </w:rPr>
            </w:pPr>
          </w:p>
        </w:tc>
        <w:tc>
          <w:tcPr>
            <w:tcW w:w="2394" w:type="dxa"/>
            <w:vAlign w:val="center"/>
          </w:tcPr>
          <w:p w14:paraId="6824F610" w14:textId="77777777" w:rsidR="001134C3" w:rsidRPr="00E67516" w:rsidRDefault="001134C3" w:rsidP="001134C3">
            <w:pPr>
              <w:numPr>
                <w:ilvl w:val="12"/>
                <w:numId w:val="0"/>
              </w:numPr>
              <w:jc w:val="center"/>
              <w:rPr>
                <w:rFonts w:asciiTheme="majorHAnsi" w:hAnsiTheme="majorHAnsi"/>
                <w:sz w:val="22"/>
                <w:szCs w:val="22"/>
              </w:rPr>
            </w:pPr>
          </w:p>
        </w:tc>
        <w:tc>
          <w:tcPr>
            <w:tcW w:w="2394" w:type="dxa"/>
            <w:vAlign w:val="center"/>
          </w:tcPr>
          <w:p w14:paraId="6D00A5AB" w14:textId="77777777" w:rsidR="001134C3" w:rsidRPr="00E67516" w:rsidRDefault="001134C3" w:rsidP="001134C3">
            <w:pPr>
              <w:numPr>
                <w:ilvl w:val="12"/>
                <w:numId w:val="0"/>
              </w:numPr>
              <w:jc w:val="center"/>
              <w:rPr>
                <w:rFonts w:asciiTheme="majorHAnsi" w:hAnsiTheme="majorHAnsi"/>
                <w:sz w:val="22"/>
                <w:szCs w:val="22"/>
              </w:rPr>
            </w:pPr>
          </w:p>
        </w:tc>
      </w:tr>
      <w:tr w:rsidR="001134C3" w:rsidRPr="00E67516" w14:paraId="450A4573" w14:textId="77777777" w:rsidTr="001134C3">
        <w:trPr>
          <w:trHeight w:val="432"/>
        </w:trPr>
        <w:tc>
          <w:tcPr>
            <w:tcW w:w="2394" w:type="dxa"/>
            <w:vAlign w:val="center"/>
          </w:tcPr>
          <w:p w14:paraId="59BBE25F" w14:textId="77777777" w:rsidR="001134C3" w:rsidRPr="00E67516" w:rsidRDefault="001134C3" w:rsidP="001134C3">
            <w:pPr>
              <w:numPr>
                <w:ilvl w:val="12"/>
                <w:numId w:val="0"/>
              </w:numPr>
              <w:jc w:val="center"/>
              <w:rPr>
                <w:rFonts w:asciiTheme="majorHAnsi" w:hAnsiTheme="majorHAnsi"/>
                <w:sz w:val="22"/>
                <w:szCs w:val="22"/>
              </w:rPr>
            </w:pPr>
          </w:p>
        </w:tc>
        <w:tc>
          <w:tcPr>
            <w:tcW w:w="2394" w:type="dxa"/>
            <w:vAlign w:val="center"/>
          </w:tcPr>
          <w:p w14:paraId="17E82D6E" w14:textId="77777777" w:rsidR="001134C3" w:rsidRPr="00E67516" w:rsidRDefault="001134C3" w:rsidP="001134C3">
            <w:pPr>
              <w:numPr>
                <w:ilvl w:val="12"/>
                <w:numId w:val="0"/>
              </w:numPr>
              <w:jc w:val="center"/>
              <w:rPr>
                <w:rFonts w:asciiTheme="majorHAnsi" w:hAnsiTheme="majorHAnsi"/>
                <w:sz w:val="22"/>
                <w:szCs w:val="22"/>
              </w:rPr>
            </w:pPr>
          </w:p>
        </w:tc>
        <w:tc>
          <w:tcPr>
            <w:tcW w:w="2394" w:type="dxa"/>
            <w:vAlign w:val="center"/>
          </w:tcPr>
          <w:p w14:paraId="4123A369" w14:textId="77777777" w:rsidR="001134C3" w:rsidRPr="00E67516" w:rsidRDefault="001134C3" w:rsidP="001134C3">
            <w:pPr>
              <w:numPr>
                <w:ilvl w:val="12"/>
                <w:numId w:val="0"/>
              </w:numPr>
              <w:jc w:val="center"/>
              <w:rPr>
                <w:rFonts w:asciiTheme="majorHAnsi" w:hAnsiTheme="majorHAnsi"/>
                <w:sz w:val="22"/>
                <w:szCs w:val="22"/>
              </w:rPr>
            </w:pPr>
          </w:p>
        </w:tc>
        <w:tc>
          <w:tcPr>
            <w:tcW w:w="2394" w:type="dxa"/>
            <w:vAlign w:val="center"/>
          </w:tcPr>
          <w:p w14:paraId="0F40D3CE" w14:textId="77777777" w:rsidR="001134C3" w:rsidRPr="00E67516" w:rsidRDefault="001134C3" w:rsidP="001134C3">
            <w:pPr>
              <w:numPr>
                <w:ilvl w:val="12"/>
                <w:numId w:val="0"/>
              </w:numPr>
              <w:jc w:val="center"/>
              <w:rPr>
                <w:rFonts w:asciiTheme="majorHAnsi" w:hAnsiTheme="majorHAnsi"/>
                <w:sz w:val="22"/>
                <w:szCs w:val="22"/>
              </w:rPr>
            </w:pPr>
          </w:p>
        </w:tc>
      </w:tr>
    </w:tbl>
    <w:p w14:paraId="36172EC9" w14:textId="77777777" w:rsidR="001432EB" w:rsidRPr="00E67516" w:rsidRDefault="001432EB" w:rsidP="001134C3">
      <w:pPr>
        <w:numPr>
          <w:ilvl w:val="12"/>
          <w:numId w:val="0"/>
        </w:numPr>
        <w:jc w:val="center"/>
        <w:rPr>
          <w:rFonts w:asciiTheme="majorHAnsi" w:hAnsiTheme="majorHAnsi"/>
          <w:sz w:val="22"/>
          <w:szCs w:val="22"/>
        </w:rPr>
      </w:pPr>
    </w:p>
    <w:p w14:paraId="326A9EFA" w14:textId="77777777" w:rsidR="001432EB" w:rsidRPr="00E67516" w:rsidRDefault="001432EB" w:rsidP="007C69AF">
      <w:pPr>
        <w:numPr>
          <w:ilvl w:val="12"/>
          <w:numId w:val="0"/>
        </w:numPr>
        <w:rPr>
          <w:rFonts w:asciiTheme="majorHAnsi" w:hAnsiTheme="majorHAnsi"/>
          <w:sz w:val="22"/>
          <w:szCs w:val="22"/>
        </w:rPr>
      </w:pPr>
    </w:p>
    <w:p w14:paraId="3F619B03" w14:textId="77777777" w:rsidR="001134C3" w:rsidRPr="00E67516" w:rsidRDefault="001134C3" w:rsidP="00822746">
      <w:pPr>
        <w:pStyle w:val="ListParagraph"/>
        <w:numPr>
          <w:ilvl w:val="0"/>
          <w:numId w:val="10"/>
        </w:numPr>
        <w:ind w:left="360"/>
        <w:rPr>
          <w:rFonts w:asciiTheme="majorHAnsi" w:hAnsiTheme="majorHAnsi"/>
          <w:sz w:val="22"/>
          <w:szCs w:val="22"/>
        </w:rPr>
      </w:pPr>
      <w:r w:rsidRPr="00E67516">
        <w:rPr>
          <w:rFonts w:asciiTheme="majorHAnsi" w:hAnsiTheme="majorHAnsi"/>
          <w:sz w:val="22"/>
          <w:szCs w:val="22"/>
        </w:rPr>
        <w:t xml:space="preserve">What do you notice about </w:t>
      </w:r>
      <w:r w:rsidRPr="00E67516">
        <w:rPr>
          <w:rFonts w:asciiTheme="majorHAnsi" w:hAnsiTheme="majorHAnsi"/>
          <w:i/>
          <w:sz w:val="22"/>
          <w:szCs w:val="22"/>
        </w:rPr>
        <w:t>k</w:t>
      </w:r>
      <w:r w:rsidRPr="00E67516">
        <w:rPr>
          <w:rFonts w:asciiTheme="majorHAnsi" w:hAnsiTheme="majorHAnsi"/>
          <w:sz w:val="22"/>
          <w:szCs w:val="22"/>
        </w:rPr>
        <w:t xml:space="preserve"> for each of the planets?</w:t>
      </w:r>
    </w:p>
    <w:p w14:paraId="3181B387" w14:textId="77777777" w:rsidR="00BC16A5" w:rsidRDefault="00BC16A5" w:rsidP="00BC16A5">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C16A5" w14:paraId="0D38927E" w14:textId="77777777" w:rsidTr="00F26DE1">
        <w:trPr>
          <w:trHeight w:val="1584"/>
        </w:trPr>
        <w:tc>
          <w:tcPr>
            <w:tcW w:w="9360" w:type="dxa"/>
            <w:shd w:val="clear" w:color="auto" w:fill="DBE5F1" w:themeFill="accent1" w:themeFillTint="33"/>
          </w:tcPr>
          <w:p w14:paraId="57D12300" w14:textId="77777777" w:rsidR="00BC16A5" w:rsidRPr="00CE4206" w:rsidRDefault="00BC16A5"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4E5896EE" w14:textId="77777777" w:rsidR="00BC16A5" w:rsidRDefault="00BC16A5" w:rsidP="00BC16A5">
      <w:pPr>
        <w:jc w:val="both"/>
        <w:rPr>
          <w:rFonts w:asciiTheme="majorHAnsi" w:hAnsiTheme="majorHAnsi"/>
          <w:i/>
          <w:iCs/>
          <w:sz w:val="22"/>
          <w:szCs w:val="22"/>
        </w:rPr>
      </w:pPr>
    </w:p>
    <w:p w14:paraId="1E8492CA" w14:textId="46DD43E0" w:rsidR="00152751" w:rsidRPr="00E67516" w:rsidRDefault="00152751" w:rsidP="00C22F33">
      <w:pPr>
        <w:numPr>
          <w:ilvl w:val="12"/>
          <w:numId w:val="0"/>
        </w:numPr>
        <w:rPr>
          <w:rFonts w:asciiTheme="majorHAnsi" w:hAnsiTheme="majorHAnsi"/>
          <w:sz w:val="22"/>
          <w:szCs w:val="22"/>
        </w:rPr>
      </w:pPr>
    </w:p>
    <w:p w14:paraId="5F001AE9" w14:textId="77777777" w:rsidR="00EE0169" w:rsidRPr="00E67516" w:rsidRDefault="00EE0169" w:rsidP="00C22F33">
      <w:pPr>
        <w:numPr>
          <w:ilvl w:val="12"/>
          <w:numId w:val="0"/>
        </w:numPr>
        <w:rPr>
          <w:rFonts w:asciiTheme="majorHAnsi" w:hAnsiTheme="majorHAnsi"/>
          <w:sz w:val="22"/>
          <w:szCs w:val="22"/>
        </w:rPr>
      </w:pPr>
    </w:p>
    <w:p w14:paraId="53963CD4" w14:textId="77777777" w:rsidR="00012F35" w:rsidRDefault="00012F35" w:rsidP="00012F35">
      <w:pPr>
        <w:ind w:left="540" w:hanging="540"/>
        <w:jc w:val="center"/>
        <w:rPr>
          <w:rFonts w:asciiTheme="majorHAnsi" w:hAnsiTheme="majorHAnsi"/>
          <w:i/>
          <w:iCs/>
          <w:szCs w:val="22"/>
        </w:rPr>
      </w:pPr>
      <w:r>
        <w:rPr>
          <w:rFonts w:asciiTheme="majorHAnsi" w:hAnsiTheme="majorHAnsi"/>
          <w:i/>
          <w:iCs/>
          <w:szCs w:val="22"/>
        </w:rPr>
        <w:t>This lab manual was written by Justin Mason, Old Dominion University, and copied to be made available on this website by Corey Sargent, Old Dominion University, Fall 2021</w:t>
      </w:r>
    </w:p>
    <w:p w14:paraId="45A877E4" w14:textId="77777777" w:rsidR="00012F35" w:rsidRDefault="00012F35" w:rsidP="00012F35">
      <w:pPr>
        <w:widowControl/>
        <w:autoSpaceDE/>
        <w:adjustRightInd/>
        <w:jc w:val="center"/>
        <w:rPr>
          <w:rFonts w:asciiTheme="majorHAnsi" w:hAnsiTheme="majorHAnsi"/>
        </w:rPr>
      </w:pPr>
    </w:p>
    <w:p w14:paraId="2361FE83" w14:textId="08D1C39D" w:rsidR="00EE0169" w:rsidRPr="00E67516" w:rsidRDefault="00EE0169" w:rsidP="0066364D">
      <w:pPr>
        <w:widowControl/>
        <w:autoSpaceDE/>
        <w:autoSpaceDN/>
        <w:adjustRightInd/>
        <w:rPr>
          <w:rFonts w:asciiTheme="majorHAnsi" w:hAnsiTheme="majorHAnsi"/>
          <w:sz w:val="22"/>
          <w:szCs w:val="22"/>
        </w:rPr>
      </w:pPr>
    </w:p>
    <w:sectPr w:rsidR="00EE0169" w:rsidRPr="00E67516" w:rsidSect="00B372A4">
      <w:headerReference w:type="even" r:id="rId13"/>
      <w:headerReference w:type="default" r:id="rId14"/>
      <w:type w:val="oddPage"/>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D1336" w14:textId="77777777" w:rsidR="009F51B7" w:rsidRDefault="009F51B7">
      <w:r>
        <w:separator/>
      </w:r>
    </w:p>
  </w:endnote>
  <w:endnote w:type="continuationSeparator" w:id="0">
    <w:p w14:paraId="4B15FC8A" w14:textId="77777777" w:rsidR="009F51B7" w:rsidRDefault="009F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893B" w14:textId="77777777" w:rsidR="009F51B7" w:rsidRDefault="009F51B7">
      <w:r>
        <w:separator/>
      </w:r>
    </w:p>
  </w:footnote>
  <w:footnote w:type="continuationSeparator" w:id="0">
    <w:p w14:paraId="45B6B0AB" w14:textId="77777777" w:rsidR="009F51B7" w:rsidRDefault="009F5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35C1" w14:textId="511B2F2E" w:rsidR="00012AA7" w:rsidRPr="00012AA7" w:rsidRDefault="00140915" w:rsidP="007C69AF">
    <w:pPr>
      <w:tabs>
        <w:tab w:val="left" w:pos="720"/>
      </w:tabs>
      <w:rPr>
        <w:rFonts w:ascii="Arial" w:hAnsi="Arial" w:cs="Arial"/>
        <w:b/>
        <w:bCs/>
      </w:rPr>
    </w:pPr>
    <w:r>
      <w:rPr>
        <w:rStyle w:val="PageNumber"/>
        <w:rFonts w:ascii="Arial" w:hAnsi="Arial" w:cs="Arial"/>
        <w:b/>
        <w:bCs/>
        <w:sz w:val="24"/>
        <w:szCs w:val="24"/>
      </w:rPr>
      <w:fldChar w:fldCharType="begin"/>
    </w:r>
    <w:r>
      <w:rPr>
        <w:rStyle w:val="PageNumber"/>
        <w:rFonts w:ascii="Arial" w:hAnsi="Arial" w:cs="Arial"/>
        <w:b/>
        <w:bCs/>
        <w:sz w:val="24"/>
        <w:szCs w:val="24"/>
      </w:rPr>
      <w:instrText xml:space="preserve"> PAGE </w:instrText>
    </w:r>
    <w:r>
      <w:rPr>
        <w:rStyle w:val="PageNumber"/>
        <w:rFonts w:ascii="Arial" w:hAnsi="Arial" w:cs="Arial"/>
        <w:b/>
        <w:bCs/>
        <w:sz w:val="24"/>
        <w:szCs w:val="24"/>
      </w:rPr>
      <w:fldChar w:fldCharType="separate"/>
    </w:r>
    <w:r w:rsidR="00AC0358">
      <w:rPr>
        <w:rStyle w:val="PageNumber"/>
        <w:rFonts w:ascii="Arial" w:hAnsi="Arial" w:cs="Arial"/>
        <w:b/>
        <w:bCs/>
        <w:noProof/>
        <w:sz w:val="24"/>
        <w:szCs w:val="24"/>
      </w:rPr>
      <w:t>18</w:t>
    </w:r>
    <w:r>
      <w:rPr>
        <w:rStyle w:val="PageNumber"/>
        <w:rFonts w:ascii="Arial" w:hAnsi="Arial" w:cs="Arial"/>
        <w:b/>
        <w:bCs/>
        <w:sz w:val="24"/>
        <w:szCs w:val="24"/>
      </w:rPr>
      <w:fldChar w:fldCharType="end"/>
    </w:r>
    <w:r>
      <w:rPr>
        <w:rStyle w:val="PageNumber"/>
        <w:rFonts w:ascii="Arial" w:hAnsi="Arial" w:cs="Arial"/>
        <w:b/>
        <w:bCs/>
        <w:sz w:val="24"/>
        <w:szCs w:val="24"/>
      </w:rPr>
      <w:tab/>
    </w:r>
    <w:r w:rsidR="00012AA7">
      <w:rPr>
        <w:rStyle w:val="PageNumber"/>
        <w:rFonts w:ascii="Arial" w:hAnsi="Arial" w:cs="Arial"/>
        <w:b/>
        <w:bCs/>
      </w:rPr>
      <w:t xml:space="preserve">Experiment </w:t>
    </w:r>
    <w:r w:rsidR="00773A79">
      <w:rPr>
        <w:rStyle w:val="PageNumber"/>
        <w:rFonts w:ascii="Arial" w:hAnsi="Arial" w:cs="Arial"/>
        <w:b/>
        <w:bCs/>
      </w:rPr>
      <w:t>A03</w:t>
    </w:r>
    <w:r>
      <w:rPr>
        <w:rStyle w:val="PageNumber"/>
        <w:rFonts w:ascii="Arial" w:hAnsi="Arial" w:cs="Arial"/>
        <w:b/>
        <w:bCs/>
      </w:rPr>
      <w:t>:</w:t>
    </w:r>
    <w:r>
      <w:rPr>
        <w:rStyle w:val="PageNumber"/>
        <w:rFonts w:ascii="Arial" w:hAnsi="Arial" w:cs="Arial"/>
        <w:b/>
        <w:bCs/>
        <w:sz w:val="24"/>
        <w:szCs w:val="24"/>
      </w:rPr>
      <w:t xml:space="preserve"> </w:t>
    </w:r>
    <w:r w:rsidR="00012AA7">
      <w:rPr>
        <w:rFonts w:ascii="Arial" w:hAnsi="Arial" w:cs="Arial"/>
        <w:b/>
        <w:bCs/>
      </w:rPr>
      <w:t>Celestial Motion</w:t>
    </w:r>
    <w:r w:rsidR="008C6B08">
      <w:rPr>
        <w:rFonts w:ascii="Arial" w:hAnsi="Arial" w:cs="Arial"/>
        <w:b/>
        <w:bC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0CC7" w14:textId="7C158DF9" w:rsidR="00140915" w:rsidRDefault="00140915" w:rsidP="00B372A4">
    <w:pPr>
      <w:tabs>
        <w:tab w:val="right" w:pos="7380"/>
      </w:tabs>
      <w:jc w:val="right"/>
      <w:rPr>
        <w:rFonts w:ascii="Arial" w:hAnsi="Arial" w:cs="Arial"/>
        <w:b/>
        <w:bCs/>
        <w:sz w:val="24"/>
        <w:szCs w:val="24"/>
      </w:rPr>
    </w:pPr>
    <w:r>
      <w:rPr>
        <w:rFonts w:ascii="Arial" w:hAnsi="Arial" w:cs="Arial"/>
        <w:b/>
        <w:bCs/>
      </w:rPr>
      <w:t>Old</w:t>
    </w:r>
    <w:r w:rsidR="00EF3517">
      <w:rPr>
        <w:rFonts w:ascii="Arial" w:hAnsi="Arial" w:cs="Arial"/>
        <w:b/>
        <w:bCs/>
      </w:rPr>
      <w:t xml:space="preserve"> Dominion University Physics 10</w:t>
    </w:r>
    <w:r w:rsidR="00EC2058">
      <w:rPr>
        <w:rFonts w:ascii="Arial" w:hAnsi="Arial" w:cs="Arial"/>
        <w:b/>
        <w:bCs/>
      </w:rPr>
      <w:t>3</w:t>
    </w:r>
    <w:r>
      <w:rPr>
        <w:rFonts w:ascii="Arial" w:hAnsi="Arial" w:cs="Arial"/>
        <w:b/>
        <w:bCs/>
      </w:rPr>
      <w:t>N Laboratory Manual</w:t>
    </w:r>
    <w:r>
      <w:rPr>
        <w:rFonts w:ascii="Arial" w:hAnsi="Arial" w:cs="Arial"/>
        <w:b/>
        <w:bCs/>
      </w:rPr>
      <w:tab/>
    </w:r>
    <w:r>
      <w:rPr>
        <w:rStyle w:val="PageNumber"/>
        <w:rFonts w:ascii="Arial" w:hAnsi="Arial" w:cs="Arial"/>
        <w:b/>
        <w:bCs/>
        <w:sz w:val="24"/>
        <w:szCs w:val="24"/>
      </w:rPr>
      <w:fldChar w:fldCharType="begin"/>
    </w:r>
    <w:r>
      <w:rPr>
        <w:rStyle w:val="PageNumber"/>
        <w:rFonts w:ascii="Arial" w:hAnsi="Arial" w:cs="Arial"/>
        <w:b/>
        <w:bCs/>
        <w:sz w:val="24"/>
        <w:szCs w:val="24"/>
      </w:rPr>
      <w:instrText xml:space="preserve"> PAGE </w:instrText>
    </w:r>
    <w:r>
      <w:rPr>
        <w:rStyle w:val="PageNumber"/>
        <w:rFonts w:ascii="Arial" w:hAnsi="Arial" w:cs="Arial"/>
        <w:b/>
        <w:bCs/>
        <w:sz w:val="24"/>
        <w:szCs w:val="24"/>
      </w:rPr>
      <w:fldChar w:fldCharType="separate"/>
    </w:r>
    <w:r w:rsidR="00AC0358">
      <w:rPr>
        <w:rStyle w:val="PageNumber"/>
        <w:rFonts w:ascii="Arial" w:hAnsi="Arial" w:cs="Arial"/>
        <w:b/>
        <w:bCs/>
        <w:noProof/>
        <w:sz w:val="24"/>
        <w:szCs w:val="24"/>
      </w:rPr>
      <w:t>17</w:t>
    </w:r>
    <w:r>
      <w:rPr>
        <w:rStyle w:val="PageNumber"/>
        <w:rFonts w:ascii="Arial" w:hAnsi="Arial" w:cs="Arial"/>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88F6FE"/>
    <w:lvl w:ilvl="0">
      <w:numFmt w:val="decimal"/>
      <w:lvlText w:val="*"/>
      <w:lvlJc w:val="left"/>
    </w:lvl>
  </w:abstractNum>
  <w:abstractNum w:abstractNumId="1" w15:restartNumberingAfterBreak="0">
    <w:nsid w:val="009C19D6"/>
    <w:multiLevelType w:val="hybridMultilevel"/>
    <w:tmpl w:val="8980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961F0"/>
    <w:multiLevelType w:val="hybridMultilevel"/>
    <w:tmpl w:val="491647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415E3"/>
    <w:multiLevelType w:val="hybridMultilevel"/>
    <w:tmpl w:val="CA862B4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13EB6095"/>
    <w:multiLevelType w:val="hybridMultilevel"/>
    <w:tmpl w:val="1A9889BC"/>
    <w:lvl w:ilvl="0" w:tplc="A1F4A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3C30DA"/>
    <w:multiLevelType w:val="hybridMultilevel"/>
    <w:tmpl w:val="4D90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96E0F"/>
    <w:multiLevelType w:val="hybridMultilevel"/>
    <w:tmpl w:val="FF68D4F8"/>
    <w:lvl w:ilvl="0" w:tplc="9F62F2E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8A1D4C"/>
    <w:multiLevelType w:val="hybridMultilevel"/>
    <w:tmpl w:val="F6CC7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25BB2"/>
    <w:multiLevelType w:val="hybridMultilevel"/>
    <w:tmpl w:val="1B70F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47E19"/>
    <w:multiLevelType w:val="hybridMultilevel"/>
    <w:tmpl w:val="61C40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A5EFC"/>
    <w:multiLevelType w:val="hybridMultilevel"/>
    <w:tmpl w:val="7AAA5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65179"/>
    <w:multiLevelType w:val="hybridMultilevel"/>
    <w:tmpl w:val="F6CC7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76154"/>
    <w:multiLevelType w:val="hybridMultilevel"/>
    <w:tmpl w:val="268401E6"/>
    <w:lvl w:ilvl="0" w:tplc="422AC2A8">
      <w:start w:val="1"/>
      <w:numFmt w:val="lowerLetter"/>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47D73829"/>
    <w:multiLevelType w:val="hybridMultilevel"/>
    <w:tmpl w:val="905A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01FBE"/>
    <w:multiLevelType w:val="hybridMultilevel"/>
    <w:tmpl w:val="8DAEC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02453"/>
    <w:multiLevelType w:val="hybridMultilevel"/>
    <w:tmpl w:val="CF1E643E"/>
    <w:lvl w:ilvl="0" w:tplc="36D4F158">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075D2"/>
    <w:multiLevelType w:val="hybridMultilevel"/>
    <w:tmpl w:val="030673BE"/>
    <w:lvl w:ilvl="0" w:tplc="E47E6DBA">
      <w:start w:val="1"/>
      <w:numFmt w:val="decimal"/>
      <w:lvlText w:val="%1."/>
      <w:lvlJc w:val="left"/>
      <w:pPr>
        <w:ind w:left="900" w:hanging="54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95827"/>
    <w:multiLevelType w:val="hybridMultilevel"/>
    <w:tmpl w:val="CF1E643E"/>
    <w:lvl w:ilvl="0" w:tplc="36D4F158">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54C90"/>
    <w:multiLevelType w:val="hybridMultilevel"/>
    <w:tmpl w:val="3E6AC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B27CF"/>
    <w:multiLevelType w:val="hybridMultilevel"/>
    <w:tmpl w:val="E83C0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4D096A"/>
    <w:multiLevelType w:val="hybridMultilevel"/>
    <w:tmpl w:val="A100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12"/>
  </w:num>
  <w:num w:numId="3">
    <w:abstractNumId w:val="16"/>
  </w:num>
  <w:num w:numId="4">
    <w:abstractNumId w:val="3"/>
  </w:num>
  <w:num w:numId="5">
    <w:abstractNumId w:val="2"/>
  </w:num>
  <w:num w:numId="6">
    <w:abstractNumId w:val="9"/>
  </w:num>
  <w:num w:numId="7">
    <w:abstractNumId w:val="7"/>
  </w:num>
  <w:num w:numId="8">
    <w:abstractNumId w:val="11"/>
  </w:num>
  <w:num w:numId="9">
    <w:abstractNumId w:val="19"/>
  </w:num>
  <w:num w:numId="10">
    <w:abstractNumId w:val="13"/>
  </w:num>
  <w:num w:numId="11">
    <w:abstractNumId w:val="17"/>
  </w:num>
  <w:num w:numId="12">
    <w:abstractNumId w:val="1"/>
  </w:num>
  <w:num w:numId="13">
    <w:abstractNumId w:val="5"/>
  </w:num>
  <w:num w:numId="14">
    <w:abstractNumId w:val="8"/>
  </w:num>
  <w:num w:numId="15">
    <w:abstractNumId w:val="4"/>
  </w:num>
  <w:num w:numId="16">
    <w:abstractNumId w:val="18"/>
  </w:num>
  <w:num w:numId="17">
    <w:abstractNumId w:val="10"/>
  </w:num>
  <w:num w:numId="18">
    <w:abstractNumId w:val="20"/>
  </w:num>
  <w:num w:numId="19">
    <w:abstractNumId w:val="15"/>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A1C"/>
    <w:rsid w:val="00012AA7"/>
    <w:rsid w:val="00012F35"/>
    <w:rsid w:val="00014E63"/>
    <w:rsid w:val="00025F1A"/>
    <w:rsid w:val="00030E5A"/>
    <w:rsid w:val="000315E6"/>
    <w:rsid w:val="00032454"/>
    <w:rsid w:val="0004478F"/>
    <w:rsid w:val="00045070"/>
    <w:rsid w:val="00045807"/>
    <w:rsid w:val="00060D5E"/>
    <w:rsid w:val="00062475"/>
    <w:rsid w:val="00065ADB"/>
    <w:rsid w:val="00065C82"/>
    <w:rsid w:val="0007205F"/>
    <w:rsid w:val="0007524F"/>
    <w:rsid w:val="00076EC3"/>
    <w:rsid w:val="000831CE"/>
    <w:rsid w:val="00083930"/>
    <w:rsid w:val="00090D1C"/>
    <w:rsid w:val="000A1AA7"/>
    <w:rsid w:val="000A3468"/>
    <w:rsid w:val="000B335B"/>
    <w:rsid w:val="000B7656"/>
    <w:rsid w:val="000B7C63"/>
    <w:rsid w:val="000D06C5"/>
    <w:rsid w:val="000E696E"/>
    <w:rsid w:val="0010286D"/>
    <w:rsid w:val="00103120"/>
    <w:rsid w:val="00112EC8"/>
    <w:rsid w:val="001134C3"/>
    <w:rsid w:val="001258F2"/>
    <w:rsid w:val="00132752"/>
    <w:rsid w:val="00134A95"/>
    <w:rsid w:val="00140915"/>
    <w:rsid w:val="001432EB"/>
    <w:rsid w:val="00151DB2"/>
    <w:rsid w:val="00152751"/>
    <w:rsid w:val="00155BAB"/>
    <w:rsid w:val="001633D9"/>
    <w:rsid w:val="00173BC2"/>
    <w:rsid w:val="00175907"/>
    <w:rsid w:val="00176493"/>
    <w:rsid w:val="0019355E"/>
    <w:rsid w:val="001A50F0"/>
    <w:rsid w:val="001B41B0"/>
    <w:rsid w:val="001B556A"/>
    <w:rsid w:val="001D0E38"/>
    <w:rsid w:val="00231A3F"/>
    <w:rsid w:val="002412E5"/>
    <w:rsid w:val="0025474A"/>
    <w:rsid w:val="002816DE"/>
    <w:rsid w:val="002860E1"/>
    <w:rsid w:val="00290557"/>
    <w:rsid w:val="00295B85"/>
    <w:rsid w:val="00297AFC"/>
    <w:rsid w:val="002B3DB9"/>
    <w:rsid w:val="002C6DCB"/>
    <w:rsid w:val="002D373C"/>
    <w:rsid w:val="002D49FB"/>
    <w:rsid w:val="00302CD7"/>
    <w:rsid w:val="00311AE3"/>
    <w:rsid w:val="003128FC"/>
    <w:rsid w:val="0032267B"/>
    <w:rsid w:val="00372C63"/>
    <w:rsid w:val="00381F88"/>
    <w:rsid w:val="00385E9D"/>
    <w:rsid w:val="003861A5"/>
    <w:rsid w:val="0038653C"/>
    <w:rsid w:val="00396E34"/>
    <w:rsid w:val="003A12EE"/>
    <w:rsid w:val="003B30AD"/>
    <w:rsid w:val="003B7FB7"/>
    <w:rsid w:val="003E706E"/>
    <w:rsid w:val="003F3FED"/>
    <w:rsid w:val="003F6E2D"/>
    <w:rsid w:val="00400924"/>
    <w:rsid w:val="00412B49"/>
    <w:rsid w:val="0041797C"/>
    <w:rsid w:val="004379F4"/>
    <w:rsid w:val="00462EFD"/>
    <w:rsid w:val="0046346A"/>
    <w:rsid w:val="00471967"/>
    <w:rsid w:val="004720D6"/>
    <w:rsid w:val="0047306D"/>
    <w:rsid w:val="0048650D"/>
    <w:rsid w:val="004936F9"/>
    <w:rsid w:val="0049446A"/>
    <w:rsid w:val="00496EA8"/>
    <w:rsid w:val="004A4AAF"/>
    <w:rsid w:val="004A6EBC"/>
    <w:rsid w:val="004A7813"/>
    <w:rsid w:val="00500DBF"/>
    <w:rsid w:val="00507D53"/>
    <w:rsid w:val="00523D61"/>
    <w:rsid w:val="005243D4"/>
    <w:rsid w:val="00525DAA"/>
    <w:rsid w:val="005411A2"/>
    <w:rsid w:val="00542423"/>
    <w:rsid w:val="00542CF5"/>
    <w:rsid w:val="00543209"/>
    <w:rsid w:val="00543A86"/>
    <w:rsid w:val="0058215C"/>
    <w:rsid w:val="0059145A"/>
    <w:rsid w:val="005924FE"/>
    <w:rsid w:val="005A0B90"/>
    <w:rsid w:val="005B61AC"/>
    <w:rsid w:val="005D4773"/>
    <w:rsid w:val="005D4B00"/>
    <w:rsid w:val="005F55EC"/>
    <w:rsid w:val="005F5F28"/>
    <w:rsid w:val="005F7EA4"/>
    <w:rsid w:val="00603D4F"/>
    <w:rsid w:val="0062034A"/>
    <w:rsid w:val="0062483E"/>
    <w:rsid w:val="00634928"/>
    <w:rsid w:val="006410AC"/>
    <w:rsid w:val="0064546E"/>
    <w:rsid w:val="00651926"/>
    <w:rsid w:val="00652B24"/>
    <w:rsid w:val="0066364D"/>
    <w:rsid w:val="006706DF"/>
    <w:rsid w:val="00673CC9"/>
    <w:rsid w:val="00691B94"/>
    <w:rsid w:val="006A17DF"/>
    <w:rsid w:val="006C6F55"/>
    <w:rsid w:val="006D03F3"/>
    <w:rsid w:val="006E4203"/>
    <w:rsid w:val="0071574F"/>
    <w:rsid w:val="00725D8E"/>
    <w:rsid w:val="00757348"/>
    <w:rsid w:val="00773A79"/>
    <w:rsid w:val="00780F40"/>
    <w:rsid w:val="00782BF9"/>
    <w:rsid w:val="00784929"/>
    <w:rsid w:val="0079129A"/>
    <w:rsid w:val="00792648"/>
    <w:rsid w:val="0079627F"/>
    <w:rsid w:val="00796FFE"/>
    <w:rsid w:val="0079781B"/>
    <w:rsid w:val="007B1EEF"/>
    <w:rsid w:val="007B4964"/>
    <w:rsid w:val="007B7805"/>
    <w:rsid w:val="007C69AF"/>
    <w:rsid w:val="007D37DB"/>
    <w:rsid w:val="007F7757"/>
    <w:rsid w:val="00807464"/>
    <w:rsid w:val="00815FEF"/>
    <w:rsid w:val="0082195D"/>
    <w:rsid w:val="00822746"/>
    <w:rsid w:val="0082298C"/>
    <w:rsid w:val="00840DCC"/>
    <w:rsid w:val="00845A0D"/>
    <w:rsid w:val="00870F71"/>
    <w:rsid w:val="0087180C"/>
    <w:rsid w:val="008727E0"/>
    <w:rsid w:val="008A2B77"/>
    <w:rsid w:val="008B3760"/>
    <w:rsid w:val="008C15F3"/>
    <w:rsid w:val="008C6B08"/>
    <w:rsid w:val="008D071D"/>
    <w:rsid w:val="008D5529"/>
    <w:rsid w:val="00900181"/>
    <w:rsid w:val="00900E79"/>
    <w:rsid w:val="00903D6B"/>
    <w:rsid w:val="00904832"/>
    <w:rsid w:val="00917A12"/>
    <w:rsid w:val="00932541"/>
    <w:rsid w:val="00933F33"/>
    <w:rsid w:val="00957832"/>
    <w:rsid w:val="00962461"/>
    <w:rsid w:val="00972335"/>
    <w:rsid w:val="009732BA"/>
    <w:rsid w:val="009879FB"/>
    <w:rsid w:val="009A6CA5"/>
    <w:rsid w:val="009B49D1"/>
    <w:rsid w:val="009B7A1C"/>
    <w:rsid w:val="009C55C1"/>
    <w:rsid w:val="009D5462"/>
    <w:rsid w:val="009E722A"/>
    <w:rsid w:val="009F51B7"/>
    <w:rsid w:val="00A038AC"/>
    <w:rsid w:val="00A06972"/>
    <w:rsid w:val="00A06D7C"/>
    <w:rsid w:val="00A23B66"/>
    <w:rsid w:val="00A455ED"/>
    <w:rsid w:val="00A57FC6"/>
    <w:rsid w:val="00AA03E4"/>
    <w:rsid w:val="00AA473D"/>
    <w:rsid w:val="00AB4799"/>
    <w:rsid w:val="00AC0358"/>
    <w:rsid w:val="00AE2021"/>
    <w:rsid w:val="00AE2E64"/>
    <w:rsid w:val="00AE376B"/>
    <w:rsid w:val="00AE7135"/>
    <w:rsid w:val="00AE7A2A"/>
    <w:rsid w:val="00AF3016"/>
    <w:rsid w:val="00B23968"/>
    <w:rsid w:val="00B239FE"/>
    <w:rsid w:val="00B36A4E"/>
    <w:rsid w:val="00B372A4"/>
    <w:rsid w:val="00B401FF"/>
    <w:rsid w:val="00B54665"/>
    <w:rsid w:val="00B54D62"/>
    <w:rsid w:val="00B75B69"/>
    <w:rsid w:val="00B8363A"/>
    <w:rsid w:val="00B973D9"/>
    <w:rsid w:val="00BB3BF5"/>
    <w:rsid w:val="00BC16A5"/>
    <w:rsid w:val="00BC57D9"/>
    <w:rsid w:val="00BC5AC4"/>
    <w:rsid w:val="00BD0931"/>
    <w:rsid w:val="00BD1036"/>
    <w:rsid w:val="00BD4226"/>
    <w:rsid w:val="00BE75B2"/>
    <w:rsid w:val="00BF3FFA"/>
    <w:rsid w:val="00C10BA2"/>
    <w:rsid w:val="00C175AE"/>
    <w:rsid w:val="00C22F33"/>
    <w:rsid w:val="00C2678F"/>
    <w:rsid w:val="00C26869"/>
    <w:rsid w:val="00C26D1F"/>
    <w:rsid w:val="00C358CE"/>
    <w:rsid w:val="00C51DD2"/>
    <w:rsid w:val="00C52358"/>
    <w:rsid w:val="00CA1110"/>
    <w:rsid w:val="00CB0FA6"/>
    <w:rsid w:val="00CB6447"/>
    <w:rsid w:val="00CC4C7E"/>
    <w:rsid w:val="00CD126D"/>
    <w:rsid w:val="00CD1854"/>
    <w:rsid w:val="00CE07EA"/>
    <w:rsid w:val="00CF03AC"/>
    <w:rsid w:val="00CF5867"/>
    <w:rsid w:val="00D07A50"/>
    <w:rsid w:val="00D120E1"/>
    <w:rsid w:val="00D15EB0"/>
    <w:rsid w:val="00D25B0F"/>
    <w:rsid w:val="00D30785"/>
    <w:rsid w:val="00D4450C"/>
    <w:rsid w:val="00D47FA7"/>
    <w:rsid w:val="00D71E8F"/>
    <w:rsid w:val="00DA1B2A"/>
    <w:rsid w:val="00DA5B69"/>
    <w:rsid w:val="00DB042D"/>
    <w:rsid w:val="00DB36C6"/>
    <w:rsid w:val="00DD1A84"/>
    <w:rsid w:val="00DD3A14"/>
    <w:rsid w:val="00DD3B70"/>
    <w:rsid w:val="00DD433D"/>
    <w:rsid w:val="00DD7B06"/>
    <w:rsid w:val="00DF48A5"/>
    <w:rsid w:val="00DF710A"/>
    <w:rsid w:val="00E05855"/>
    <w:rsid w:val="00E06EB2"/>
    <w:rsid w:val="00E120AF"/>
    <w:rsid w:val="00E136A5"/>
    <w:rsid w:val="00E16055"/>
    <w:rsid w:val="00E33029"/>
    <w:rsid w:val="00E33AB5"/>
    <w:rsid w:val="00E34CAE"/>
    <w:rsid w:val="00E36474"/>
    <w:rsid w:val="00E42D69"/>
    <w:rsid w:val="00E42F34"/>
    <w:rsid w:val="00E523CD"/>
    <w:rsid w:val="00E6242A"/>
    <w:rsid w:val="00E67516"/>
    <w:rsid w:val="00EC2058"/>
    <w:rsid w:val="00ED2711"/>
    <w:rsid w:val="00EE0169"/>
    <w:rsid w:val="00EF3517"/>
    <w:rsid w:val="00EF622C"/>
    <w:rsid w:val="00F00672"/>
    <w:rsid w:val="00F055FD"/>
    <w:rsid w:val="00F1625D"/>
    <w:rsid w:val="00F2600D"/>
    <w:rsid w:val="00F369EC"/>
    <w:rsid w:val="00F3791E"/>
    <w:rsid w:val="00F455CD"/>
    <w:rsid w:val="00F63F25"/>
    <w:rsid w:val="00F8083D"/>
    <w:rsid w:val="00F818BE"/>
    <w:rsid w:val="00F91536"/>
    <w:rsid w:val="00F94BA3"/>
    <w:rsid w:val="00F94FFA"/>
    <w:rsid w:val="00FB09CE"/>
    <w:rsid w:val="00FB227C"/>
    <w:rsid w:val="00FD18E3"/>
    <w:rsid w:val="00FE75CB"/>
    <w:rsid w:val="00FF24CA"/>
    <w:rsid w:val="00FF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AA8FBD8"/>
  <w15:docId w15:val="{66D3EE67-0640-499C-AC04-89F06E99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rFonts w:ascii="Arial" w:hAnsi="Arial" w:cs="Arial"/>
      <w:b/>
      <w:bCs/>
      <w:sz w:val="32"/>
      <w:szCs w:val="32"/>
    </w:rPr>
  </w:style>
  <w:style w:type="paragraph" w:styleId="Heading2">
    <w:name w:val="heading 2"/>
    <w:basedOn w:val="Normal"/>
    <w:next w:val="Normal"/>
    <w:qFormat/>
    <w:pPr>
      <w:keepNext/>
      <w:outlineLvl w:val="1"/>
    </w:pPr>
    <w:rPr>
      <w:sz w:val="24"/>
      <w:szCs w:val="24"/>
    </w:rPr>
  </w:style>
  <w:style w:type="paragraph" w:styleId="Heading3">
    <w:name w:val="heading 3"/>
    <w:basedOn w:val="Normal"/>
    <w:next w:val="Normal"/>
    <w:qFormat/>
    <w:pPr>
      <w:keepNext/>
      <w:numPr>
        <w:ilvl w:val="12"/>
      </w:numPr>
      <w:jc w:val="center"/>
      <w:outlineLvl w:val="2"/>
    </w:pPr>
    <w:rPr>
      <w:sz w:val="24"/>
      <w:szCs w:val="24"/>
    </w:rPr>
  </w:style>
  <w:style w:type="paragraph" w:styleId="Heading4">
    <w:name w:val="heading 4"/>
    <w:basedOn w:val="Normal"/>
    <w:next w:val="Normal"/>
    <w:qFormat/>
    <w:pPr>
      <w:keepNext/>
      <w:numPr>
        <w:ilvl w:val="12"/>
      </w:numPr>
      <w:jc w:val="center"/>
      <w:outlineLvl w:val="3"/>
    </w:pPr>
    <w:rPr>
      <w:b/>
      <w:bCs/>
      <w:sz w:val="36"/>
      <w:szCs w:val="36"/>
    </w:rPr>
  </w:style>
  <w:style w:type="paragraph" w:styleId="Heading5">
    <w:name w:val="heading 5"/>
    <w:basedOn w:val="Normal"/>
    <w:next w:val="Normal"/>
    <w:qFormat/>
    <w:pPr>
      <w:keepNext/>
      <w:numPr>
        <w:ilvl w:val="12"/>
      </w:numPr>
      <w:jc w:val="center"/>
      <w:outlineLvl w:val="4"/>
    </w:pPr>
    <w:rPr>
      <w:b/>
      <w:bCs/>
      <w:sz w:val="32"/>
      <w:szCs w:val="32"/>
    </w:rPr>
  </w:style>
  <w:style w:type="paragraph" w:styleId="Heading6">
    <w:name w:val="heading 6"/>
    <w:basedOn w:val="Normal"/>
    <w:next w:val="Normal"/>
    <w:qFormat/>
    <w:pPr>
      <w:keepNext/>
      <w:numPr>
        <w:ilvl w:val="12"/>
      </w:numPr>
      <w:outlineLvl w:val="5"/>
    </w:pPr>
    <w:rPr>
      <w:rFonts w:ascii="Arial" w:hAnsi="Arial" w:cs="Arial"/>
      <w:b/>
      <w:bCs/>
      <w:sz w:val="28"/>
      <w:szCs w:val="28"/>
      <w:u w:val="single"/>
    </w:rPr>
  </w:style>
  <w:style w:type="paragraph" w:styleId="Heading7">
    <w:name w:val="heading 7"/>
    <w:basedOn w:val="Normal"/>
    <w:next w:val="Normal"/>
    <w:qFormat/>
    <w:pPr>
      <w:keepNext/>
      <w:numPr>
        <w:ilvl w:val="12"/>
      </w:numPr>
      <w:jc w:val="center"/>
      <w:outlineLvl w:val="6"/>
    </w:pPr>
    <w:rPr>
      <w:b/>
      <w:bCs/>
      <w:sz w:val="48"/>
      <w:szCs w:val="48"/>
    </w:rPr>
  </w:style>
  <w:style w:type="paragraph" w:styleId="Heading8">
    <w:name w:val="heading 8"/>
    <w:basedOn w:val="Normal"/>
    <w:next w:val="Normal"/>
    <w:qFormat/>
    <w:pPr>
      <w:keepNext/>
      <w:numPr>
        <w:ilvl w:val="12"/>
      </w:numPr>
      <w:jc w:val="center"/>
      <w:outlineLvl w:val="7"/>
    </w:pPr>
    <w:rPr>
      <w:rFonts w:ascii="Arial" w:hAnsi="Arial" w:cs="Arial"/>
      <w:b/>
      <w:bCs/>
    </w:rPr>
  </w:style>
  <w:style w:type="paragraph" w:styleId="Heading9">
    <w:name w:val="heading 9"/>
    <w:basedOn w:val="Normal"/>
    <w:next w:val="Normal"/>
    <w:qFormat/>
    <w:pPr>
      <w:keepNext/>
      <w:numPr>
        <w:ilvl w:val="12"/>
      </w:numPr>
      <w:spacing w:before="100" w:after="56"/>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styleId="Footer">
    <w:name w:val="footer"/>
    <w:basedOn w:val="Normal"/>
    <w:pPr>
      <w:tabs>
        <w:tab w:val="center" w:pos="4320"/>
        <w:tab w:val="right" w:pos="8640"/>
      </w:tabs>
    </w:pPr>
  </w:style>
  <w:style w:type="paragraph" w:styleId="BodyText2">
    <w:name w:val="Body Text 2"/>
    <w:basedOn w:val="Normal"/>
    <w:rPr>
      <w:b/>
      <w:bCs/>
      <w:sz w:val="24"/>
      <w:szCs w:val="24"/>
    </w:rPr>
  </w:style>
  <w:style w:type="paragraph" w:styleId="BodyText">
    <w:name w:val="Body Text"/>
    <w:basedOn w:val="Normal"/>
    <w:pPr>
      <w:numPr>
        <w:ilvl w:val="12"/>
      </w:numPr>
      <w:jc w:val="both"/>
    </w:pPr>
    <w:rPr>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keepNext/>
      <w:keepLines/>
      <w:numPr>
        <w:ilvl w:val="12"/>
      </w:numPr>
      <w:jc w:val="center"/>
    </w:pPr>
    <w:rPr>
      <w:rFonts w:ascii="Arial" w:hAnsi="Arial" w:cs="Arial"/>
      <w:b/>
      <w:bCs/>
    </w:rPr>
  </w:style>
  <w:style w:type="paragraph" w:styleId="BodyTextIndent2">
    <w:name w:val="Body Text Indent 2"/>
    <w:basedOn w:val="Normal"/>
    <w:pPr>
      <w:numPr>
        <w:ilvl w:val="12"/>
      </w:numPr>
      <w:tabs>
        <w:tab w:val="left" w:pos="900"/>
      </w:tabs>
      <w:ind w:left="900" w:hanging="360"/>
      <w:jc w:val="both"/>
    </w:pPr>
    <w:rPr>
      <w:sz w:val="24"/>
      <w:szCs w:val="24"/>
    </w:rPr>
  </w:style>
  <w:style w:type="paragraph" w:styleId="Title">
    <w:name w:val="Title"/>
    <w:basedOn w:val="Normal"/>
    <w:qFormat/>
    <w:pPr>
      <w:jc w:val="center"/>
    </w:pPr>
    <w:rPr>
      <w:rFonts w:ascii="Arial" w:hAnsi="Arial" w:cs="Arial"/>
      <w:b/>
      <w:bCs/>
      <w:sz w:val="36"/>
      <w:szCs w:val="36"/>
    </w:rPr>
  </w:style>
  <w:style w:type="paragraph" w:styleId="BodyText3">
    <w:name w:val="Body Text 3"/>
    <w:basedOn w:val="Normal"/>
    <w:pPr>
      <w:jc w:val="both"/>
    </w:pPr>
    <w:rPr>
      <w:sz w:val="24"/>
      <w:szCs w:val="24"/>
    </w:rPr>
  </w:style>
  <w:style w:type="paragraph" w:styleId="BodyTextIndent3">
    <w:name w:val="Body Text Indent 3"/>
    <w:basedOn w:val="Normal"/>
    <w:pPr>
      <w:ind w:left="540"/>
      <w:jc w:val="both"/>
    </w:pPr>
    <w:rPr>
      <w:sz w:val="24"/>
      <w:szCs w:val="24"/>
    </w:rPr>
  </w:style>
  <w:style w:type="paragraph" w:customStyle="1" w:styleId="Part1">
    <w:name w:val="Part 1"/>
    <w:basedOn w:val="Heading2"/>
    <w:next w:val="Normal"/>
    <w:rsid w:val="00134A95"/>
    <w:pPr>
      <w:keepNext w:val="0"/>
      <w:widowControl/>
      <w:autoSpaceDE/>
      <w:autoSpaceDN/>
      <w:adjustRightInd/>
      <w:spacing w:before="240"/>
    </w:pPr>
    <w:rPr>
      <w:rFonts w:ascii="Helvetica" w:hAnsi="Helvetica"/>
      <w:b/>
      <w:szCs w:val="20"/>
    </w:rPr>
  </w:style>
  <w:style w:type="table" w:styleId="TableGrid">
    <w:name w:val="Table Grid"/>
    <w:basedOn w:val="TableNormal"/>
    <w:uiPriority w:val="59"/>
    <w:rsid w:val="000B335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B335B"/>
    <w:pPr>
      <w:spacing w:after="120"/>
      <w:ind w:left="360"/>
    </w:pPr>
  </w:style>
  <w:style w:type="paragraph" w:styleId="ListParagraph">
    <w:name w:val="List Paragraph"/>
    <w:basedOn w:val="Normal"/>
    <w:uiPriority w:val="34"/>
    <w:qFormat/>
    <w:rsid w:val="00173BC2"/>
    <w:pPr>
      <w:ind w:left="720"/>
      <w:contextualSpacing/>
    </w:pPr>
  </w:style>
  <w:style w:type="paragraph" w:styleId="BalloonText">
    <w:name w:val="Balloon Text"/>
    <w:basedOn w:val="Normal"/>
    <w:link w:val="BalloonTextChar"/>
    <w:rsid w:val="00F055FD"/>
    <w:rPr>
      <w:rFonts w:ascii="Tahoma" w:hAnsi="Tahoma" w:cs="Tahoma"/>
      <w:sz w:val="16"/>
      <w:szCs w:val="16"/>
    </w:rPr>
  </w:style>
  <w:style w:type="character" w:customStyle="1" w:styleId="BalloonTextChar">
    <w:name w:val="Balloon Text Char"/>
    <w:basedOn w:val="DefaultParagraphFont"/>
    <w:link w:val="BalloonText"/>
    <w:rsid w:val="00F055FD"/>
    <w:rPr>
      <w:rFonts w:ascii="Tahoma" w:hAnsi="Tahoma" w:cs="Tahoma"/>
      <w:sz w:val="16"/>
      <w:szCs w:val="16"/>
    </w:rPr>
  </w:style>
  <w:style w:type="character" w:styleId="PlaceholderText">
    <w:name w:val="Placeholder Text"/>
    <w:basedOn w:val="DefaultParagraphFont"/>
    <w:uiPriority w:val="99"/>
    <w:semiHidden/>
    <w:rsid w:val="00784929"/>
    <w:rPr>
      <w:color w:val="808080"/>
    </w:rPr>
  </w:style>
  <w:style w:type="character" w:styleId="Hyperlink">
    <w:name w:val="Hyperlink"/>
    <w:basedOn w:val="DefaultParagraphFont"/>
    <w:rsid w:val="00295B85"/>
    <w:rPr>
      <w:color w:val="0000FF" w:themeColor="hyperlink"/>
      <w:u w:val="single"/>
    </w:rPr>
  </w:style>
  <w:style w:type="paragraph" w:styleId="NormalWeb">
    <w:name w:val="Normal (Web)"/>
    <w:basedOn w:val="Normal"/>
    <w:uiPriority w:val="99"/>
    <w:unhideWhenUsed/>
    <w:rsid w:val="00AA473D"/>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DefaultParagraphFont"/>
    <w:rsid w:val="00AA473D"/>
  </w:style>
  <w:style w:type="character" w:styleId="FollowedHyperlink">
    <w:name w:val="FollowedHyperlink"/>
    <w:basedOn w:val="DefaultParagraphFont"/>
    <w:rsid w:val="003B7FB7"/>
    <w:rPr>
      <w:color w:val="800080" w:themeColor="followedHyperlink"/>
      <w:u w:val="single"/>
    </w:rPr>
  </w:style>
  <w:style w:type="table" w:customStyle="1" w:styleId="TableGrid1">
    <w:name w:val="Table Grid1"/>
    <w:basedOn w:val="TableNormal"/>
    <w:next w:val="TableGrid"/>
    <w:uiPriority w:val="59"/>
    <w:rsid w:val="00BC1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1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8159">
      <w:bodyDiv w:val="1"/>
      <w:marLeft w:val="0"/>
      <w:marRight w:val="0"/>
      <w:marTop w:val="0"/>
      <w:marBottom w:val="0"/>
      <w:divBdr>
        <w:top w:val="none" w:sz="0" w:space="0" w:color="auto"/>
        <w:left w:val="none" w:sz="0" w:space="0" w:color="auto"/>
        <w:bottom w:val="none" w:sz="0" w:space="0" w:color="auto"/>
        <w:right w:val="none" w:sz="0" w:space="0" w:color="auto"/>
      </w:divBdr>
    </w:div>
    <w:div w:id="20902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tro.unl.edu/nativeapp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1252</TotalTime>
  <Pages>11</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Mathematics Review</vt:lpstr>
    </vt:vector>
  </TitlesOfParts>
  <Company>Old Dominion University</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Review</dc:title>
  <dc:creator>Justin Mason</dc:creator>
  <cp:lastModifiedBy>Corey Sargent</cp:lastModifiedBy>
  <cp:revision>114</cp:revision>
  <cp:lastPrinted>2006-05-06T12:53:00Z</cp:lastPrinted>
  <dcterms:created xsi:type="dcterms:W3CDTF">2012-04-18T21:43:00Z</dcterms:created>
  <dcterms:modified xsi:type="dcterms:W3CDTF">2021-09-23T18:46:00Z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